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6"/>
        <w:gridCol w:w="6848"/>
      </w:tblGrid>
      <w:tr w:rsidR="00302512" w14:paraId="04B813FE" w14:textId="77777777" w:rsidTr="001051AE">
        <w:tc>
          <w:tcPr>
            <w:tcW w:w="7146" w:type="dxa"/>
          </w:tcPr>
          <w:p w14:paraId="55B51AD5" w14:textId="1C89CD9D" w:rsidR="00302512" w:rsidRPr="006B29FF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PRIORITA </w:t>
            </w:r>
            <w:r w:rsidR="00804B6E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6A60E0">
              <w:rPr>
                <w:rFonts w:ascii="Arial" w:hAnsi="Arial" w:cs="Arial"/>
                <w:noProof/>
                <w:sz w:val="44"/>
                <w:szCs w:val="44"/>
              </w:rPr>
              <w:t>.2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3C4FA5">
              <w:rPr>
                <w:rFonts w:ascii="Arial" w:hAnsi="Arial" w:cs="Arial"/>
                <w:noProof/>
                <w:sz w:val="44"/>
                <w:szCs w:val="44"/>
              </w:rPr>
              <w:t>ŽIVOTNÍ PROSTŘEDÍ</w:t>
            </w:r>
          </w:p>
        </w:tc>
        <w:tc>
          <w:tcPr>
            <w:tcW w:w="6848" w:type="dxa"/>
          </w:tcPr>
          <w:p w14:paraId="1503E468" w14:textId="70DD89D6" w:rsidR="00302512" w:rsidRPr="006B29FF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6B29FF">
              <w:rPr>
                <w:rFonts w:ascii="Arial" w:hAnsi="Arial" w:cs="Arial"/>
                <w:noProof/>
                <w:sz w:val="44"/>
                <w:szCs w:val="44"/>
              </w:rPr>
              <w:t>PR</w:t>
            </w:r>
            <w:r w:rsidR="00326430">
              <w:rPr>
                <w:rFonts w:ascii="Arial" w:hAnsi="Arial" w:cs="Arial"/>
                <w:noProof/>
                <w:sz w:val="44"/>
                <w:szCs w:val="44"/>
              </w:rPr>
              <w:t>I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ORYTET </w:t>
            </w:r>
            <w:r w:rsidR="00804B6E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6A60E0">
              <w:rPr>
                <w:rFonts w:ascii="Arial" w:hAnsi="Arial" w:cs="Arial"/>
                <w:noProof/>
                <w:sz w:val="44"/>
                <w:szCs w:val="44"/>
              </w:rPr>
              <w:t>.2</w:t>
            </w:r>
            <w:r w:rsidRPr="006B29FF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3C4FA5">
              <w:rPr>
                <w:rFonts w:ascii="Arial" w:hAnsi="Arial" w:cs="Arial"/>
                <w:noProof/>
                <w:sz w:val="44"/>
                <w:szCs w:val="44"/>
              </w:rPr>
              <w:t>ŚRODOWISKO</w:t>
            </w:r>
          </w:p>
          <w:p w14:paraId="1FD3357F" w14:textId="5B137888" w:rsidR="00A232A4" w:rsidRPr="006B29FF" w:rsidRDefault="00A232A4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14:paraId="46B18081" w14:textId="77777777" w:rsidTr="001051AE">
        <w:tc>
          <w:tcPr>
            <w:tcW w:w="7146" w:type="dxa"/>
          </w:tcPr>
          <w:p w14:paraId="781A5B7B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6848" w:type="dxa"/>
          </w:tcPr>
          <w:p w14:paraId="26347D23" w14:textId="77777777" w:rsidR="00302512" w:rsidRPr="00071ABD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1051AE" w14:paraId="418891EE" w14:textId="77777777" w:rsidTr="001051AE">
        <w:tc>
          <w:tcPr>
            <w:tcW w:w="13994" w:type="dxa"/>
            <w:gridSpan w:val="2"/>
            <w:vAlign w:val="center"/>
          </w:tcPr>
          <w:p w14:paraId="4FBDDB08" w14:textId="766CE1A0" w:rsidR="001051AE" w:rsidRDefault="001051AE" w:rsidP="001051AE">
            <w:pPr>
              <w:spacing w:before="240"/>
              <w:jc w:val="left"/>
              <w:rPr>
                <w:rFonts w:ascii="Arial" w:hAnsi="Arial" w:cs="Arial"/>
                <w:noProof/>
                <w:sz w:val="44"/>
                <w:szCs w:val="44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2A744FF" wp14:editId="66C5A4E6">
                  <wp:extent cx="5048250" cy="699770"/>
                  <wp:effectExtent l="19050" t="0" r="38100" b="2413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  <w:tr w:rsidR="001051AE" w14:paraId="7F8AA254" w14:textId="77777777" w:rsidTr="001051AE">
        <w:tc>
          <w:tcPr>
            <w:tcW w:w="13994" w:type="dxa"/>
            <w:gridSpan w:val="2"/>
            <w:vAlign w:val="center"/>
          </w:tcPr>
          <w:p w14:paraId="73903D3F" w14:textId="41AC48CE" w:rsidR="001051AE" w:rsidRDefault="001051AE" w:rsidP="001051AE">
            <w:pPr>
              <w:spacing w:before="240"/>
              <w:jc w:val="right"/>
              <w:rPr>
                <w:rFonts w:cs="Arial"/>
                <w:noProof/>
                <w:szCs w:val="16"/>
                <w:lang w:val="pl-PL" w:eastAsia="pl-PL"/>
              </w:rPr>
            </w:pPr>
            <w:r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0971CC86" wp14:editId="4F9360C6">
                  <wp:extent cx="5469890" cy="967740"/>
                  <wp:effectExtent l="19050" t="0" r="35560" b="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129D7AD" w:rsidR="001C6A59" w:rsidRDefault="001C6A59" w:rsidP="00A929B1">
      <w:pPr>
        <w:spacing w:after="0"/>
        <w:jc w:val="center"/>
        <w:rPr>
          <w:rFonts w:ascii="Arial" w:hAnsi="Arial" w:cs="Arial"/>
          <w:noProof/>
          <w:sz w:val="44"/>
          <w:szCs w:val="44"/>
        </w:rPr>
      </w:pPr>
    </w:p>
    <w:p w14:paraId="26449C38" w14:textId="515E2BF1" w:rsidR="00A929B1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p w14:paraId="24C8A54D" w14:textId="77777777" w:rsidR="00A232A4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44"/>
          <w:szCs w:val="44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FF05C9" w:rsidRPr="00247906" w14:paraId="33C7A238" w14:textId="77777777" w:rsidTr="00247906">
        <w:tc>
          <w:tcPr>
            <w:tcW w:w="7109" w:type="dxa"/>
            <w:shd w:val="clear" w:color="auto" w:fill="auto"/>
          </w:tcPr>
          <w:p w14:paraId="23581713" w14:textId="4DC5902D" w:rsidR="00FF05C9" w:rsidRPr="00247906" w:rsidRDefault="00FF05C9" w:rsidP="00247906">
            <w:pPr>
              <w:pStyle w:val="Nadpis1"/>
              <w:numPr>
                <w:ilvl w:val="0"/>
                <w:numId w:val="34"/>
              </w:numPr>
              <w:shd w:val="clear" w:color="auto" w:fill="FFFFFF" w:themeFill="background1"/>
              <w:spacing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0" w:name="_Toc432590928"/>
            <w:bookmarkStart w:id="1" w:name="_Toc506553783"/>
            <w:bookmarkStart w:id="2" w:name="_Toc97559775"/>
            <w:r w:rsidRPr="00247906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Kontrola formálních náležitostí a přijatelnosti</w:t>
            </w:r>
            <w:bookmarkEnd w:id="0"/>
            <w:bookmarkEnd w:id="1"/>
            <w:r w:rsidRPr="00247906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2"/>
          </w:p>
        </w:tc>
        <w:tc>
          <w:tcPr>
            <w:tcW w:w="7109" w:type="dxa"/>
            <w:shd w:val="clear" w:color="auto" w:fill="auto"/>
          </w:tcPr>
          <w:p w14:paraId="0579FC10" w14:textId="34501533" w:rsidR="00FF05C9" w:rsidRPr="00163408" w:rsidRDefault="00FF05C9" w:rsidP="00247906">
            <w:pPr>
              <w:pStyle w:val="Nadpis1"/>
              <w:outlineLvl w:val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  <w:lang w:val="pl-PL"/>
              </w:rPr>
            </w:pPr>
            <w:bookmarkStart w:id="3" w:name="_Toc506553798"/>
            <w:r w:rsidRPr="0016340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>1 Kontrola wymogów formalnych i kwalifikowalności</w:t>
            </w:r>
            <w:bookmarkEnd w:id="3"/>
            <w:r w:rsidRPr="0016340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val="pl-PL" w:bidi="pl-PL"/>
              </w:rPr>
              <w:t xml:space="preserve"> projektu</w:t>
            </w:r>
          </w:p>
        </w:tc>
      </w:tr>
      <w:tr w:rsidR="00FF05C9" w:rsidRPr="00C269A8" w14:paraId="7EFA6DBB" w14:textId="77777777" w:rsidTr="00247906">
        <w:tc>
          <w:tcPr>
            <w:tcW w:w="7109" w:type="dxa"/>
            <w:shd w:val="clear" w:color="auto" w:fill="B4C6E7" w:themeFill="accent1" w:themeFillTint="66"/>
            <w:vAlign w:val="center"/>
          </w:tcPr>
          <w:p w14:paraId="0CA6FEDC" w14:textId="55FED4B9" w:rsidR="00FF05C9" w:rsidRPr="00D76462" w:rsidRDefault="00FF05C9" w:rsidP="00247906">
            <w:pPr>
              <w:pStyle w:val="Nadpis2"/>
              <w:jc w:val="left"/>
              <w:outlineLvl w:val="1"/>
              <w:rPr>
                <w:rFonts w:eastAsia="Cambria"/>
                <w:bdr w:val="nil"/>
                <w:lang w:bidi="pl-PL"/>
              </w:rPr>
            </w:pPr>
            <w:bookmarkStart w:id="4" w:name="_Toc97559776"/>
            <w:r w:rsidRPr="00794366">
              <w:rPr>
                <w:rFonts w:eastAsia="Cambria"/>
                <w:bdr w:val="nil"/>
                <w:lang w:bidi="pl-PL"/>
              </w:rPr>
              <w:t>Kritéria formálních náležitostí projektu (nepřezkoumatelná)</w:t>
            </w:r>
            <w:bookmarkEnd w:id="4"/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7D8C0074" w14:textId="510B867B" w:rsidR="00FF05C9" w:rsidRPr="00163408" w:rsidRDefault="00FF05C9" w:rsidP="00247906">
            <w:pPr>
              <w:pStyle w:val="Nadpis2"/>
              <w:jc w:val="left"/>
              <w:outlineLvl w:val="1"/>
              <w:rPr>
                <w:rFonts w:eastAsia="Cambria"/>
                <w:i/>
                <w:bdr w:val="nil"/>
                <w:lang w:val="pl-PL" w:bidi="pl-PL"/>
              </w:rPr>
            </w:pPr>
            <w:bookmarkStart w:id="5" w:name="_Toc97559777"/>
            <w:r w:rsidRPr="00163408">
              <w:rPr>
                <w:rFonts w:eastAsia="Cambria"/>
                <w:bdr w:val="nil"/>
                <w:lang w:val="pl-PL" w:bidi="pl-PL"/>
              </w:rPr>
              <w:t>Kryteria wymogów formalnych projektu (brak możliwości odwołania)</w:t>
            </w:r>
            <w:bookmarkEnd w:id="5"/>
          </w:p>
        </w:tc>
      </w:tr>
      <w:tr w:rsidR="00FF05C9" w:rsidRPr="00C269A8" w14:paraId="2A40DEDF" w14:textId="77777777" w:rsidTr="00247906">
        <w:tc>
          <w:tcPr>
            <w:tcW w:w="7109" w:type="dxa"/>
            <w:shd w:val="clear" w:color="auto" w:fill="auto"/>
          </w:tcPr>
          <w:p w14:paraId="3913F9BF" w14:textId="77777777" w:rsidR="00FF05C9" w:rsidRPr="00247906" w:rsidRDefault="00FF05C9" w:rsidP="00247906">
            <w:pPr>
              <w:pStyle w:val="Nadpis3"/>
              <w:outlineLvl w:val="2"/>
            </w:pPr>
            <w:bookmarkStart w:id="6" w:name="_Toc97559778"/>
            <w:r w:rsidRPr="00247906">
              <w:t>Bod 1 – Způsobilost žadatele</w:t>
            </w:r>
            <w:bookmarkEnd w:id="6"/>
            <w:r w:rsidRPr="00247906">
              <w:t xml:space="preserve"> </w:t>
            </w:r>
          </w:p>
          <w:p w14:paraId="4E60F51E" w14:textId="7CAAE23A" w:rsidR="00FF05C9" w:rsidRPr="00DD338A" w:rsidRDefault="00FF05C9" w:rsidP="00247906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B0B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>, zdali je vedoucí partner v projektu vhodným žadatelem v</w:t>
            </w:r>
            <w:r w:rsidR="000858FB">
              <w:rPr>
                <w:rFonts w:ascii="Arial" w:hAnsi="Arial" w:cs="Arial"/>
              </w:rPr>
              <w:t>e výzvě.</w:t>
            </w:r>
            <w:r w:rsidR="000B0B29">
              <w:rPr>
                <w:rFonts w:ascii="Arial" w:hAnsi="Arial" w:cs="Arial"/>
              </w:rPr>
              <w:t xml:space="preserve"> P</w:t>
            </w:r>
            <w:r w:rsidR="000B0B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B0B29">
              <w:rPr>
                <w:rFonts w:ascii="Arial" w:hAnsi="Arial" w:cs="Arial"/>
              </w:rPr>
              <w:t>, příp.</w:t>
            </w:r>
            <w:r w:rsidR="000B0B29" w:rsidRPr="004B4508">
              <w:rPr>
                <w:rFonts w:ascii="Arial" w:hAnsi="Arial" w:cs="Arial"/>
              </w:rPr>
              <w:t xml:space="preserve"> úpravu</w:t>
            </w:r>
            <w:r w:rsidR="000B0B29">
              <w:rPr>
                <w:rFonts w:ascii="Arial" w:hAnsi="Arial" w:cs="Arial"/>
              </w:rPr>
              <w:t>.</w:t>
            </w:r>
          </w:p>
          <w:p w14:paraId="0006CFE8" w14:textId="68A37A24" w:rsidR="00FF05C9" w:rsidRPr="00C269A8" w:rsidRDefault="00FF05C9" w:rsidP="00247906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DD338A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stanovisko.</w:t>
            </w:r>
            <w:r w:rsidR="00390E19">
              <w:rPr>
                <w:rFonts w:ascii="Arial" w:hAnsi="Arial" w:cs="Arial"/>
              </w:rPr>
              <w:t xml:space="preserve"> Ověří se také, že v minulosti již k tomuto stanovisku nebyl předložen jiný projekt,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596A0576" w14:textId="77777777" w:rsidR="00FF05C9" w:rsidRPr="00163408" w:rsidRDefault="00FF05C9" w:rsidP="00247906">
            <w:pPr>
              <w:pStyle w:val="Nadpis3"/>
              <w:outlineLvl w:val="2"/>
              <w:rPr>
                <w:lang w:val="pl-PL"/>
              </w:rPr>
            </w:pPr>
            <w:bookmarkStart w:id="7" w:name="_Toc97559779"/>
            <w:r w:rsidRPr="00163408">
              <w:rPr>
                <w:lang w:val="pl-PL"/>
              </w:rPr>
              <w:t>Punkt 1 – Kwalifikowalność wnioskodawcy</w:t>
            </w:r>
            <w:bookmarkEnd w:id="7"/>
          </w:p>
          <w:p w14:paraId="536067F1" w14:textId="7D4C3A03" w:rsidR="00FF05C9" w:rsidRPr="00163408" w:rsidRDefault="00D6091D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iodący jest kwalifikowalnym wnioskodawcą w </w:t>
            </w:r>
            <w:r w:rsidR="000858FB" w:rsidRPr="00163408">
              <w:rPr>
                <w:rFonts w:ascii="Arial" w:hAnsi="Arial" w:cs="Arial"/>
                <w:bdr w:val="nil"/>
                <w:lang w:val="pl-PL" w:bidi="pl-PL"/>
              </w:rPr>
              <w:t>nabor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0858FB" w:rsidRPr="00163408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Jeżeli dane w rejestrze nie są zgodne z danymi we wniosku,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  <w:p w14:paraId="79CC3602" w14:textId="46BB80F3" w:rsidR="00FF05C9" w:rsidRPr="00163408" w:rsidRDefault="00FF05C9" w:rsidP="00247906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Sprawdza również, czy przed złożeniem wniosku projektowego była złożona propozycja projektu, do którego WS wydał stanowisko</w:t>
            </w:r>
            <w:r w:rsidR="00163408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="00C852EF" w:rsidRPr="00163408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FF05C9" w:rsidRPr="00C269A8" w14:paraId="34F3450E" w14:textId="77777777" w:rsidTr="00247906">
        <w:tc>
          <w:tcPr>
            <w:tcW w:w="7109" w:type="dxa"/>
            <w:shd w:val="clear" w:color="auto" w:fill="auto"/>
          </w:tcPr>
          <w:p w14:paraId="1BF6EAAA" w14:textId="3100A406" w:rsidR="00FF05C9" w:rsidRPr="00247906" w:rsidRDefault="00FF05C9" w:rsidP="00247906">
            <w:pPr>
              <w:pStyle w:val="Nadpis3"/>
              <w:outlineLvl w:val="2"/>
            </w:pPr>
            <w:bookmarkStart w:id="8" w:name="_Toc97559780"/>
            <w:r w:rsidRPr="00247906">
              <w:t>Bod 2 - Žádost je podepsána platným elektronickým podpisem statutárních zástupců/zástupce vedoucího partnera nebo osoby zmocněné k jejich zastupování</w:t>
            </w:r>
            <w:bookmarkEnd w:id="8"/>
            <w:r w:rsidRPr="00247906">
              <w:t xml:space="preserve"> </w:t>
            </w:r>
          </w:p>
          <w:p w14:paraId="06FD7784" w14:textId="3339898B" w:rsidR="00FF05C9" w:rsidRPr="00C269A8" w:rsidRDefault="00FF05C9" w:rsidP="00247906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Pracovník JS zkontroluje</w:t>
            </w:r>
            <w:r w:rsidR="000B0B29">
              <w:rPr>
                <w:rFonts w:ascii="Arial" w:hAnsi="Arial" w:cs="Arial"/>
              </w:rPr>
              <w:t xml:space="preserve"> v registru</w:t>
            </w:r>
            <w:r w:rsidRPr="00DD338A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CC70FB" w:rsidRPr="00CC70FB">
              <w:rPr>
                <w:rFonts w:ascii="Arial" w:hAnsi="Arial" w:cs="Arial"/>
              </w:rPr>
              <w:t xml:space="preserve">vedoucího partnera </w:t>
            </w:r>
            <w:r w:rsidRPr="00DD338A">
              <w:rPr>
                <w:rFonts w:ascii="Arial" w:hAnsi="Arial" w:cs="Arial"/>
              </w:rPr>
              <w:t>nebo osoby zmocněné k jejich zastupování.</w:t>
            </w:r>
            <w:r w:rsidR="000B0B29">
              <w:rPr>
                <w:rFonts w:ascii="Arial" w:hAnsi="Arial" w:cs="Arial"/>
              </w:rPr>
              <w:t xml:space="preserve"> P</w:t>
            </w:r>
            <w:r w:rsidR="000B0B29" w:rsidRPr="004B4508">
              <w:rPr>
                <w:rFonts w:ascii="Arial" w:hAnsi="Arial" w:cs="Arial"/>
              </w:rPr>
              <w:t>okud nejsou údaje v registru shodné s údaji v žádosti, požádá JS o vysvětlení</w:t>
            </w:r>
            <w:r w:rsidR="000B0B29">
              <w:rPr>
                <w:rFonts w:ascii="Arial" w:hAnsi="Arial" w:cs="Arial"/>
              </w:rPr>
              <w:t>, příp.</w:t>
            </w:r>
            <w:r w:rsidR="000B0B29" w:rsidRPr="004B4508">
              <w:rPr>
                <w:rFonts w:ascii="Arial" w:hAnsi="Arial" w:cs="Arial"/>
              </w:rPr>
              <w:t xml:space="preserve"> úpravu</w:t>
            </w:r>
            <w:r w:rsidR="000B0B29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498E7845" w14:textId="588244FB" w:rsidR="00FF05C9" w:rsidRPr="00163408" w:rsidRDefault="00FF05C9" w:rsidP="00247906">
            <w:pPr>
              <w:pStyle w:val="Nadpis3"/>
              <w:outlineLvl w:val="2"/>
              <w:rPr>
                <w:lang w:val="pl-PL"/>
              </w:rPr>
            </w:pPr>
            <w:bookmarkStart w:id="9" w:name="_Toc97559781"/>
            <w:r w:rsidRPr="00247906">
              <w:t xml:space="preserve">Punkt 2 – </w:t>
            </w:r>
            <w:r w:rsidRPr="00163408">
              <w:rPr>
                <w:lang w:val="pl-PL"/>
              </w:rPr>
              <w:t xml:space="preserve">Wniosek projektowy został podpisany ważnym podpisem elektronicznym przez osobę/osoby statutowe </w:t>
            </w:r>
            <w:r w:rsidR="00CD5CE5">
              <w:rPr>
                <w:lang w:val="pl-PL"/>
              </w:rPr>
              <w:t>p</w:t>
            </w:r>
            <w:r w:rsidRPr="00163408">
              <w:rPr>
                <w:lang w:val="pl-PL"/>
              </w:rPr>
              <w:t xml:space="preserve">artnera </w:t>
            </w:r>
            <w:r w:rsidR="00CD5CE5">
              <w:rPr>
                <w:lang w:val="pl-PL"/>
              </w:rPr>
              <w:t>w</w:t>
            </w:r>
            <w:r w:rsidRPr="00163408">
              <w:rPr>
                <w:lang w:val="pl-PL"/>
              </w:rPr>
              <w:t>iodącego lub osobę upoważnioną</w:t>
            </w:r>
            <w:bookmarkEnd w:id="9"/>
          </w:p>
          <w:p w14:paraId="2F42E90C" w14:textId="10F7149D" w:rsidR="00FF05C9" w:rsidRPr="00C269A8" w:rsidRDefault="00D6091D" w:rsidP="00247906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0B0B29" w:rsidRPr="00163408">
              <w:rPr>
                <w:rFonts w:ascii="Arial" w:hAnsi="Arial" w:cs="Arial"/>
                <w:bdr w:val="nil"/>
                <w:lang w:val="pl-PL" w:bidi="pl-PL"/>
              </w:rPr>
              <w:t xml:space="preserve"> poprosi o wyjaśnienie lub korektę.</w:t>
            </w:r>
          </w:p>
        </w:tc>
      </w:tr>
      <w:tr w:rsidR="00FF05C9" w:rsidRPr="00C269A8" w14:paraId="06358945" w14:textId="77777777" w:rsidTr="00247906">
        <w:tc>
          <w:tcPr>
            <w:tcW w:w="7109" w:type="dxa"/>
            <w:shd w:val="clear" w:color="auto" w:fill="auto"/>
          </w:tcPr>
          <w:p w14:paraId="145CC66D" w14:textId="77777777" w:rsidR="00FF05C9" w:rsidRPr="00247906" w:rsidRDefault="00FF05C9" w:rsidP="00247906">
            <w:pPr>
              <w:pStyle w:val="Nadpis3"/>
              <w:outlineLvl w:val="2"/>
            </w:pPr>
            <w:bookmarkStart w:id="10" w:name="_Toc97559782"/>
            <w:r w:rsidRPr="00247906">
              <w:lastRenderedPageBreak/>
              <w:t>Bod 3 – V žádosti jsou vyplněna všechna pole relevantní pro danou výzvu a jsou tato pole vyplněna dvojjazyčně</w:t>
            </w:r>
            <w:bookmarkEnd w:id="10"/>
          </w:p>
          <w:p w14:paraId="46350430" w14:textId="3C78D289" w:rsidR="00FF05C9" w:rsidRDefault="00FF05C9" w:rsidP="00247906">
            <w:pPr>
              <w:rPr>
                <w:rFonts w:ascii="Arial" w:hAnsi="Arial" w:cs="Arial"/>
              </w:rPr>
            </w:pPr>
            <w:r w:rsidRPr="00DD338A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0231A492" w14:textId="77777777" w:rsidR="00163408" w:rsidRPr="00DD338A" w:rsidRDefault="00163408" w:rsidP="00163408">
            <w:pPr>
              <w:spacing w:after="0"/>
              <w:rPr>
                <w:rFonts w:ascii="Arial" w:hAnsi="Arial" w:cs="Arial"/>
              </w:rPr>
            </w:pPr>
          </w:p>
          <w:p w14:paraId="4244DB0B" w14:textId="7AEE6EF0" w:rsidR="00FF05C9" w:rsidRPr="00C269A8" w:rsidRDefault="00FF05C9" w:rsidP="00247906">
            <w:pPr>
              <w:rPr>
                <w:rFonts w:ascii="Arial" w:hAnsi="Arial" w:cs="Arial"/>
                <w:b/>
                <w:bCs/>
              </w:rPr>
            </w:pPr>
            <w:r w:rsidRPr="00DD338A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6010BA74" w14:textId="77777777" w:rsidR="00FF05C9" w:rsidRPr="00163408" w:rsidRDefault="00FF05C9" w:rsidP="00247906">
            <w:pPr>
              <w:pStyle w:val="Nadpis3"/>
              <w:outlineLvl w:val="2"/>
              <w:rPr>
                <w:lang w:val="pl-PL"/>
              </w:rPr>
            </w:pPr>
            <w:bookmarkStart w:id="11" w:name="_Toc97559783"/>
            <w:r w:rsidRPr="00163408">
              <w:rPr>
                <w:lang w:val="pl-PL"/>
              </w:rPr>
              <w:t>Punkt 3 – We wniosku projektowym są wypełnione wszystkie pola obowiązkowe dla danego naboru i są one uzupełnione dwujęzycznie</w:t>
            </w:r>
            <w:bookmarkEnd w:id="11"/>
          </w:p>
          <w:p w14:paraId="01A8623A" w14:textId="02CD2C0F" w:rsidR="00FF05C9" w:rsidRPr="00163408" w:rsidRDefault="00D6091D" w:rsidP="00247906">
            <w:pPr>
              <w:rPr>
                <w:rFonts w:ascii="Arial" w:hAnsi="Arial" w:cs="Arial"/>
                <w:lang w:val="pl-PL"/>
              </w:rPr>
            </w:pPr>
            <w:r w:rsidRPr="00163408">
              <w:rPr>
                <w:rFonts w:ascii="Arial" w:hAnsi="Arial" w:cs="Arial"/>
                <w:lang w:val="pl-PL"/>
              </w:rPr>
              <w:t>Menadżer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WS sprawdza, czy </w:t>
            </w:r>
            <w:r w:rsidR="00CD5CE5">
              <w:rPr>
                <w:rFonts w:ascii="Arial" w:hAnsi="Arial" w:cs="Arial"/>
                <w:lang w:val="pl-PL"/>
              </w:rPr>
              <w:t>p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artner </w:t>
            </w:r>
            <w:r w:rsidR="00CD5CE5">
              <w:rPr>
                <w:rFonts w:ascii="Arial" w:hAnsi="Arial" w:cs="Arial"/>
                <w:lang w:val="pl-PL"/>
              </w:rPr>
              <w:t>w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iodący wypełnił we wniosku wszystkie pola, które są obowiązkowe w danym naborze i czy te pola wypełnił w obu językach. W tym kryterium </w:t>
            </w:r>
            <w:r w:rsidRPr="00163408">
              <w:rPr>
                <w:rFonts w:ascii="Arial" w:hAnsi="Arial" w:cs="Arial"/>
                <w:lang w:val="pl-PL"/>
              </w:rPr>
              <w:t>Menadżer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WS kontroluje jedynie, czy w danych polach nie brakuje tekstu w obu językach. Nie kontroluje merytorycznej treści zawartoś</w:t>
            </w:r>
            <w:r w:rsidR="00C852EF" w:rsidRPr="00163408">
              <w:rPr>
                <w:rFonts w:ascii="Arial" w:hAnsi="Arial" w:cs="Arial"/>
                <w:lang w:val="pl-PL"/>
              </w:rPr>
              <w:t>ci</w:t>
            </w:r>
            <w:r w:rsidR="00FF05C9" w:rsidRPr="00163408">
              <w:rPr>
                <w:rFonts w:ascii="Arial" w:hAnsi="Arial" w:cs="Arial"/>
                <w:lang w:val="pl-PL"/>
              </w:rPr>
              <w:t xml:space="preserve"> przedstawionych informacji.</w:t>
            </w:r>
          </w:p>
          <w:p w14:paraId="50D493C3" w14:textId="2640A13E" w:rsidR="00FF05C9" w:rsidRPr="00C269A8" w:rsidRDefault="00C852EF" w:rsidP="00247906">
            <w:pPr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 xml:space="preserve">Jeżeli artner 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163408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to nadal istnieje możliwość oceny danej części wniosku i takie dwujęzyczne pole uważa się za wypełnione.</w:t>
            </w:r>
          </w:p>
        </w:tc>
      </w:tr>
      <w:tr w:rsidR="00FF05C9" w:rsidRPr="00C269A8" w14:paraId="1793BFA2" w14:textId="77777777" w:rsidTr="00247906">
        <w:tc>
          <w:tcPr>
            <w:tcW w:w="7109" w:type="dxa"/>
            <w:shd w:val="clear" w:color="auto" w:fill="auto"/>
          </w:tcPr>
          <w:p w14:paraId="58843007" w14:textId="77777777" w:rsidR="00FF05C9" w:rsidRPr="00247906" w:rsidRDefault="00FF05C9" w:rsidP="00247906">
            <w:pPr>
              <w:pStyle w:val="Nadpis3"/>
              <w:outlineLvl w:val="2"/>
              <w:rPr>
                <w:i/>
              </w:rPr>
            </w:pPr>
            <w:r w:rsidRPr="00247906">
              <w:t>Bod 4 - Jsou předloženy všechny požadované přílohy a splňují formální požadavky na úplnost</w:t>
            </w:r>
          </w:p>
          <w:p w14:paraId="78AE95BF" w14:textId="16C384DF" w:rsidR="00FF05C9" w:rsidRPr="00C269A8" w:rsidRDefault="00FF05C9" w:rsidP="00247906">
            <w:pPr>
              <w:rPr>
                <w:rFonts w:ascii="Arial" w:hAnsi="Arial" w:cs="Arial"/>
                <w:b/>
              </w:rPr>
            </w:pPr>
            <w:r w:rsidRPr="008B36CE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F142FA">
              <w:rPr>
                <w:rFonts w:ascii="Arial" w:hAnsi="Arial" w:cs="Arial"/>
              </w:rPr>
              <w:t>přílohy č. 11 a 12</w:t>
            </w:r>
            <w:r w:rsidRPr="008B36CE">
              <w:rPr>
                <w:rFonts w:ascii="Arial" w:hAnsi="Arial" w:cs="Arial"/>
              </w:rPr>
              <w:t xml:space="preserve"> 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024B684D" w14:textId="77777777" w:rsidR="00FF05C9" w:rsidRPr="00163408" w:rsidRDefault="00FF05C9" w:rsidP="00247906">
            <w:pPr>
              <w:pStyle w:val="Nadpis3"/>
              <w:outlineLvl w:val="2"/>
              <w:rPr>
                <w:lang w:val="pl-PL"/>
              </w:rPr>
            </w:pPr>
            <w:r w:rsidRPr="00163408">
              <w:rPr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35A09A08" w:rsidR="00FF05C9" w:rsidRPr="00C269A8" w:rsidRDefault="00D6091D" w:rsidP="00247906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C852EF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F142FA" w:rsidRPr="00247A58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F142FA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F142FA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142FA">
              <w:rPr>
                <w:rFonts w:ascii="Arial" w:hAnsi="Arial" w:cs="Arial"/>
                <w:bdr w:val="nil"/>
                <w:lang w:val="pl-PL" w:bidi="pl-PL"/>
              </w:rPr>
              <w:t xml:space="preserve">nr 11 i 12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PW). </w:t>
            </w: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CD5CE5">
              <w:rPr>
                <w:rFonts w:ascii="Arial" w:hAnsi="Arial" w:cs="Arial"/>
                <w:bdr w:val="nil"/>
                <w:lang w:val="pl-PL" w:bidi="pl-PL"/>
              </w:rPr>
              <w:t>y</w:t>
            </w:r>
            <w:r w:rsidR="00C852EF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FF05C9" w:rsidRPr="008B36CE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FF05C9" w:rsidRPr="00C269A8" w14:paraId="7BDCA495" w14:textId="77777777" w:rsidTr="00247906">
        <w:trPr>
          <w:trHeight w:val="613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1A2B6A84" w14:textId="687E56D6" w:rsidR="00FF05C9" w:rsidRPr="00C269A8" w:rsidRDefault="00FF05C9" w:rsidP="00247906">
            <w:pPr>
              <w:pStyle w:val="Nadpis2"/>
              <w:jc w:val="left"/>
              <w:outlineLvl w:val="1"/>
              <w:rPr>
                <w:rStyle w:val="Normlnpodtren"/>
                <w:rFonts w:cs="Arial"/>
              </w:rPr>
            </w:pPr>
            <w:r w:rsidRPr="00C269A8">
              <w:t>Kritéria přijatelnosti projektu (přezkoumatelná)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0EA21A6E" w14:textId="234A852B" w:rsidR="00FF05C9" w:rsidRPr="00C269A8" w:rsidRDefault="00FF05C9" w:rsidP="00247906">
            <w:pPr>
              <w:pStyle w:val="Nadpis2"/>
              <w:jc w:val="left"/>
              <w:outlineLvl w:val="1"/>
              <w:rPr>
                <w:i/>
                <w:lang w:val="pl-PL"/>
              </w:rPr>
            </w:pPr>
            <w:r w:rsidRPr="00C269A8">
              <w:rPr>
                <w:rFonts w:eastAsia="Cambria"/>
                <w:bdr w:val="nil"/>
                <w:lang w:val="pl-PL" w:bidi="pl-PL"/>
              </w:rPr>
              <w:t>Kryteria kwalifikowalności projektu (możliwe do odwołania)</w:t>
            </w:r>
          </w:p>
        </w:tc>
      </w:tr>
      <w:tr w:rsidR="00FF05C9" w:rsidRPr="00C269A8" w14:paraId="1A12A3D7" w14:textId="77777777" w:rsidTr="00247906">
        <w:tc>
          <w:tcPr>
            <w:tcW w:w="7109" w:type="dxa"/>
            <w:shd w:val="clear" w:color="auto" w:fill="auto"/>
          </w:tcPr>
          <w:p w14:paraId="07393BF7" w14:textId="6D4204E3" w:rsidR="00FF05C9" w:rsidRPr="00247906" w:rsidRDefault="00FF05C9" w:rsidP="00247906">
            <w:pPr>
              <w:pStyle w:val="Nadpis3"/>
              <w:outlineLvl w:val="2"/>
            </w:pPr>
            <w:r w:rsidRPr="00247906">
              <w:t xml:space="preserve">Bod 1 – Projektová žádost má obdobné zaměření jako </w:t>
            </w:r>
            <w:r w:rsidR="00CD5CE5">
              <w:t xml:space="preserve">předložený </w:t>
            </w:r>
            <w:r w:rsidRPr="00247906">
              <w:t xml:space="preserve">projektový záměr </w:t>
            </w:r>
          </w:p>
          <w:p w14:paraId="335C5D38" w14:textId="39BE2A8E" w:rsidR="00FF05C9" w:rsidRPr="00C269A8" w:rsidRDefault="00FF05C9" w:rsidP="00247906">
            <w:pPr>
              <w:rPr>
                <w:rStyle w:val="Normlnpodtren"/>
                <w:rFonts w:ascii="Arial" w:hAnsi="Arial" w:cs="Arial"/>
              </w:rPr>
            </w:pPr>
            <w:r w:rsidRPr="00165C5D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14D4AB26" w14:textId="18C26C75" w:rsidR="00FF05C9" w:rsidRPr="00247906" w:rsidRDefault="00FF05C9" w:rsidP="00247906">
            <w:pPr>
              <w:pStyle w:val="Nadpis3"/>
              <w:outlineLvl w:val="2"/>
            </w:pPr>
            <w:r w:rsidRPr="00247906">
              <w:t xml:space="preserve">Punkt 1 </w:t>
            </w:r>
            <w:r w:rsidRPr="00163408">
              <w:rPr>
                <w:lang w:val="pl-PL"/>
              </w:rPr>
              <w:t xml:space="preserve">– Wniosek projektowy ma podobne ukierunkowanie jak </w:t>
            </w:r>
            <w:r w:rsidR="00CD5CE5" w:rsidRPr="00247A58">
              <w:rPr>
                <w:rFonts w:eastAsia="Cambria"/>
                <w:bdr w:val="nil"/>
                <w:lang w:val="pl-PL"/>
              </w:rPr>
              <w:t xml:space="preserve">złożona </w:t>
            </w:r>
            <w:r w:rsidRPr="00163408">
              <w:rPr>
                <w:lang w:val="pl-PL"/>
              </w:rPr>
              <w:t>propozycja projektu</w:t>
            </w:r>
            <w:r w:rsidRPr="00247906">
              <w:t xml:space="preserve"> </w:t>
            </w:r>
          </w:p>
          <w:p w14:paraId="00CB80A3" w14:textId="3DB68E65" w:rsidR="00FF05C9" w:rsidRPr="00C269A8" w:rsidRDefault="00FF05C9" w:rsidP="00247906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165C5D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FF05C9" w:rsidRPr="00C269A8" w14:paraId="2B352F0B" w14:textId="77777777" w:rsidTr="00247906">
        <w:tc>
          <w:tcPr>
            <w:tcW w:w="7109" w:type="dxa"/>
            <w:shd w:val="clear" w:color="auto" w:fill="auto"/>
          </w:tcPr>
          <w:p w14:paraId="1F819E5F" w14:textId="77777777" w:rsidR="00FF05C9" w:rsidRPr="00247906" w:rsidRDefault="00FF05C9" w:rsidP="00247906">
            <w:pPr>
              <w:pStyle w:val="Nadpis3"/>
              <w:outlineLvl w:val="2"/>
            </w:pPr>
            <w:r w:rsidRPr="00247906">
              <w:lastRenderedPageBreak/>
              <w:t>Bod 2 – Projektová žádost je v souladu s věcným zaměřením výzvy</w:t>
            </w:r>
          </w:p>
          <w:p w14:paraId="25D52CE4" w14:textId="77777777" w:rsidR="00163408" w:rsidRDefault="00163408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30360BC3" w14:textId="4EF7A216" w:rsidR="00FF05C9" w:rsidRPr="00C269A8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F313F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zaměřením a parametry výzvy, především s věcným zaměřením a zacílením výzvy</w:t>
            </w:r>
            <w:r w:rsidR="00BF7847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  <w:r w:rsidRPr="00165C5D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5D60D84B" w14:textId="015B1DF6" w:rsidR="00FF05C9" w:rsidRPr="00247906" w:rsidRDefault="00FF05C9" w:rsidP="00247906">
            <w:pPr>
              <w:pStyle w:val="Nadpis3"/>
              <w:outlineLvl w:val="2"/>
            </w:pPr>
            <w:r w:rsidRPr="00247906">
              <w:t xml:space="preserve">Punkt 2 – </w:t>
            </w:r>
            <w:r w:rsidRPr="00163408">
              <w:rPr>
                <w:lang w:val="pl-PL"/>
              </w:rPr>
              <w:t xml:space="preserve">Wniosek projektowy jest zgodny z </w:t>
            </w:r>
            <w:r w:rsidR="00CD5CE5" w:rsidRPr="00CD5CE5">
              <w:rPr>
                <w:lang w:val="pl-PL"/>
              </w:rPr>
              <w:t>merytorycznym</w:t>
            </w:r>
            <w:r w:rsidR="00CD5CE5">
              <w:rPr>
                <w:lang w:val="pl-PL"/>
              </w:rPr>
              <w:t xml:space="preserve"> </w:t>
            </w:r>
            <w:r w:rsidRPr="00163408">
              <w:rPr>
                <w:lang w:val="pl-PL"/>
              </w:rPr>
              <w:t>ukierunkowaniem naboru</w:t>
            </w:r>
          </w:p>
          <w:p w14:paraId="2A1CBAC0" w14:textId="1F991E0B" w:rsidR="00FF05C9" w:rsidRPr="00C269A8" w:rsidRDefault="00D6091D" w:rsidP="00247906">
            <w:pPr>
              <w:rPr>
                <w:rFonts w:ascii="Arial" w:eastAsia="Times New Roman" w:hAnsi="Arial" w:cs="Arial"/>
                <w:b/>
                <w:lang w:val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 xml:space="preserve"> WS sprawdza, czy wniosek projektowy jest zgodny z ukierunkowani</w:t>
            </w:r>
            <w:r w:rsidR="00156B4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>m i parametrami naboru, w szczególności z ukierunkowani</w:t>
            </w:r>
            <w:r w:rsidR="00156B44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>m merytorycznym i nawiązaniem do grup docelowych naboru</w:t>
            </w:r>
            <w:r w:rsidR="00BF7847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FF05C9" w:rsidRPr="00165C5D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</w:tc>
      </w:tr>
      <w:tr w:rsidR="00FF05C9" w:rsidRPr="00C269A8" w14:paraId="5C12DEFA" w14:textId="77777777" w:rsidTr="00247906">
        <w:tc>
          <w:tcPr>
            <w:tcW w:w="7109" w:type="dxa"/>
            <w:shd w:val="clear" w:color="auto" w:fill="auto"/>
          </w:tcPr>
          <w:p w14:paraId="4364CB73" w14:textId="7E27FA72" w:rsidR="00FF05C9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Style w:val="Nadpis3Char"/>
                <w:i w:val="0"/>
                <w:iCs/>
                <w:sz w:val="22"/>
                <w:szCs w:val="22"/>
                <w:lang w:val="cs-CZ"/>
              </w:rPr>
            </w:pP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 xml:space="preserve">Bod 3 - Vedoucí partner má minimálně 1 partnera na druhé straně hranice </w:t>
            </w:r>
            <w:r w:rsidRPr="00247906">
              <w:rPr>
                <w:rStyle w:val="Nadpis3Char"/>
                <w:b w:val="0"/>
                <w:bCs w:val="0"/>
                <w:i w:val="0"/>
                <w:iCs/>
                <w:sz w:val="22"/>
                <w:szCs w:val="22"/>
                <w:lang w:val="cs-CZ"/>
              </w:rPr>
              <w:t>(netýká se Evropského seskupení pro územní spolupráci)</w:t>
            </w: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5EBFDC87" w14:textId="77777777" w:rsidR="00163408" w:rsidRPr="00247906" w:rsidRDefault="00163408" w:rsidP="00163408">
            <w:pPr>
              <w:pStyle w:val="Normlnpolsk"/>
              <w:shd w:val="clear" w:color="auto" w:fill="FFFFFF" w:themeFill="background1"/>
              <w:spacing w:before="0" w:after="120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</w:p>
          <w:p w14:paraId="5583E726" w14:textId="50223DE6" w:rsidR="00FF05C9" w:rsidRPr="00C269A8" w:rsidRDefault="00FF05C9" w:rsidP="00247906">
            <w:pPr>
              <w:rPr>
                <w:rFonts w:cs="Arial"/>
              </w:rPr>
            </w:pPr>
            <w:r w:rsidRPr="00247906">
              <w:rPr>
                <w:rFonts w:ascii="Arial" w:hAnsi="Arial" w:cs="Arial"/>
              </w:rPr>
              <w:t xml:space="preserve">Pracovník JS zkontroluje, zda má český </w:t>
            </w:r>
            <w:r w:rsidR="00D241EA">
              <w:rPr>
                <w:rFonts w:ascii="Arial" w:hAnsi="Arial" w:cs="Arial"/>
              </w:rPr>
              <w:t>v</w:t>
            </w:r>
            <w:r w:rsidRPr="00247906">
              <w:rPr>
                <w:rFonts w:ascii="Arial" w:hAnsi="Arial" w:cs="Arial"/>
              </w:rPr>
              <w:t xml:space="preserve">edoucí </w:t>
            </w:r>
            <w:r w:rsidR="00247906">
              <w:rPr>
                <w:rFonts w:ascii="Arial" w:hAnsi="Arial" w:cs="Arial"/>
              </w:rPr>
              <w:t>partner min. 1 partnera z Polska</w:t>
            </w:r>
            <w:r w:rsidRPr="00247906">
              <w:rPr>
                <w:rFonts w:ascii="Arial" w:hAnsi="Arial" w:cs="Arial"/>
              </w:rPr>
              <w:t xml:space="preserve">, příp. zda má polský </w:t>
            </w:r>
            <w:r w:rsidR="000E6F83">
              <w:rPr>
                <w:rFonts w:ascii="Arial" w:hAnsi="Arial" w:cs="Arial"/>
              </w:rPr>
              <w:t>v</w:t>
            </w:r>
            <w:r w:rsidRPr="00247906">
              <w:rPr>
                <w:rFonts w:ascii="Arial" w:hAnsi="Arial" w:cs="Arial"/>
              </w:rPr>
              <w:t>edoucí partner min. 1 partnera z Če</w:t>
            </w:r>
            <w:r w:rsidR="00D241EA">
              <w:rPr>
                <w:rFonts w:ascii="Arial" w:hAnsi="Arial" w:cs="Arial"/>
              </w:rPr>
              <w:t>ska</w:t>
            </w:r>
            <w:r w:rsidRPr="00247906">
              <w:rPr>
                <w:rFonts w:ascii="Arial" w:hAnsi="Arial" w:cs="Arial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2D25EB1D" w14:textId="4CAD84D9" w:rsidR="00FF05C9" w:rsidRPr="00163408" w:rsidRDefault="00FF05C9" w:rsidP="00247906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163408">
              <w:rPr>
                <w:rStyle w:val="Nadpis3Char"/>
                <w:rFonts w:eastAsia="Cambria"/>
                <w:lang w:val="pl-PL"/>
              </w:rPr>
              <w:t xml:space="preserve">Punkt 3 - Partner </w:t>
            </w:r>
            <w:r w:rsidR="000E6F83">
              <w:rPr>
                <w:rStyle w:val="Nadpis3Char"/>
                <w:rFonts w:eastAsia="Cambria"/>
                <w:lang w:val="pl-PL"/>
              </w:rPr>
              <w:t>w</w:t>
            </w:r>
            <w:r w:rsidRPr="00163408">
              <w:rPr>
                <w:rStyle w:val="Nadpis3Char"/>
                <w:rFonts w:eastAsia="Cambria"/>
                <w:lang w:val="pl-PL"/>
              </w:rPr>
              <w:t xml:space="preserve">iodący ma co najmniej jednego partnera po drugiej stronie granicy </w:t>
            </w:r>
            <w:r w:rsidRPr="00163408">
              <w:rPr>
                <w:rStyle w:val="Nadpis3Char"/>
                <w:rFonts w:eastAsia="Cambria"/>
                <w:b w:val="0"/>
                <w:bCs w:val="0"/>
                <w:lang w:val="pl-PL"/>
              </w:rPr>
              <w:t>(nie dotyczy Europejskiego Ugrupowania Współpracy Terytorialnej)</w:t>
            </w:r>
            <w:r w:rsidRPr="00163408">
              <w:rPr>
                <w:rStyle w:val="Nadpis3Char"/>
                <w:rFonts w:eastAsia="Cambria"/>
                <w:lang w:val="pl-PL"/>
              </w:rPr>
              <w:t xml:space="preserve"> i wszyscy partnerzy są kwalifikowalnymi wnioskodawcami w warunkach naboru</w:t>
            </w:r>
          </w:p>
          <w:p w14:paraId="12B8F16F" w14:textId="5B9F6261" w:rsidR="00FF05C9" w:rsidRPr="00C269A8" w:rsidRDefault="00C852EF" w:rsidP="00247906">
            <w:pPr>
              <w:rPr>
                <w:rFonts w:ascii="Arial" w:eastAsia="Times New Roman" w:hAnsi="Arial" w:cs="Arial"/>
                <w:lang w:val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16340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AB1A4C">
              <w:rPr>
                <w:rFonts w:ascii="Arial" w:hAnsi="Arial" w:cs="Arial"/>
                <w:lang w:val="pl-PL"/>
              </w:rPr>
              <w:t>WS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 sprawdza, czy czeski </w:t>
            </w:r>
            <w:r w:rsidR="000E6F83">
              <w:rPr>
                <w:rFonts w:ascii="Arial" w:hAnsi="Arial" w:cs="Arial"/>
                <w:lang w:val="pl-PL"/>
              </w:rPr>
              <w:t>p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artner </w:t>
            </w:r>
            <w:r w:rsidR="000E6F83">
              <w:rPr>
                <w:rFonts w:ascii="Arial" w:hAnsi="Arial" w:cs="Arial"/>
                <w:lang w:val="pl-PL"/>
              </w:rPr>
              <w:t>w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iodący ma co najmniej 1 partnera z Polski lub też polski </w:t>
            </w:r>
            <w:r w:rsidR="000E6F83">
              <w:rPr>
                <w:rFonts w:ascii="Arial" w:hAnsi="Arial" w:cs="Arial"/>
                <w:lang w:val="pl-PL"/>
              </w:rPr>
              <w:t>p</w:t>
            </w:r>
            <w:r w:rsidR="00FF05C9" w:rsidRPr="00AB1A4C">
              <w:rPr>
                <w:rFonts w:ascii="Arial" w:hAnsi="Arial" w:cs="Arial"/>
                <w:lang w:val="pl-PL"/>
              </w:rPr>
              <w:t xml:space="preserve">artner </w:t>
            </w:r>
            <w:r w:rsidR="000E6F83">
              <w:rPr>
                <w:rFonts w:ascii="Arial" w:hAnsi="Arial" w:cs="Arial"/>
                <w:lang w:val="pl-PL"/>
              </w:rPr>
              <w:t>w</w:t>
            </w:r>
            <w:r w:rsidR="00FF05C9" w:rsidRPr="00AB1A4C">
              <w:rPr>
                <w:rFonts w:ascii="Arial" w:hAnsi="Arial" w:cs="Arial"/>
                <w:lang w:val="pl-PL"/>
              </w:rPr>
              <w:t>iodący ma co najmniej 1 partnera z Czech. Jednocześnie sprawdza, czy wszyscy partnerzy projektu są wnioskodawcami kwalifikowalnymi w ramach naboru (szczegóły – zob. tekst naboru).</w:t>
            </w:r>
          </w:p>
        </w:tc>
      </w:tr>
      <w:tr w:rsidR="00FF05C9" w:rsidRPr="00C269A8" w14:paraId="1B07411B" w14:textId="77777777" w:rsidTr="00247906">
        <w:tc>
          <w:tcPr>
            <w:tcW w:w="7109" w:type="dxa"/>
            <w:shd w:val="clear" w:color="auto" w:fill="auto"/>
          </w:tcPr>
          <w:p w14:paraId="3FBDF314" w14:textId="77777777" w:rsidR="00FF05C9" w:rsidRPr="00247906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4 - Projekt zvolil a má popsána alespoň 3 ze 4 kritérií přeshraniční spolupráce </w:t>
            </w:r>
          </w:p>
          <w:p w14:paraId="7523251F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605414D0" w14:textId="4CFD86B7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společná příprava</w:t>
            </w:r>
          </w:p>
          <w:p w14:paraId="14AF67D3" w14:textId="0BB623FE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společná realizace</w:t>
            </w:r>
          </w:p>
          <w:p w14:paraId="282ED196" w14:textId="4AF21A1B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72B295B" w14:textId="6CAC3731" w:rsidR="00FF05C9" w:rsidRPr="00247906" w:rsidRDefault="00FF05C9" w:rsidP="00163408">
            <w:pPr>
              <w:pStyle w:val="Odstavecseseznamem"/>
              <w:numPr>
                <w:ilvl w:val="0"/>
                <w:numId w:val="35"/>
              </w:numPr>
              <w:spacing w:after="120"/>
              <w:ind w:left="714" w:hanging="357"/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3DDE54EF" w14:textId="63343C8E" w:rsidR="00FF05C9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obě poslední uvedená kritéria současně. </w:t>
            </w:r>
            <w:r w:rsidR="00856075">
              <w:rPr>
                <w:rFonts w:ascii="Arial" w:hAnsi="Arial" w:cs="Arial"/>
                <w:bdr w:val="nil"/>
                <w:lang w:bidi="pl-PL"/>
              </w:rPr>
              <w:t>Pokud je jediným žadatelem ESÚS je kritérium automaticky splněno.</w:t>
            </w:r>
          </w:p>
          <w:p w14:paraId="6603EEFF" w14:textId="77777777" w:rsidR="00163408" w:rsidRPr="00D1542B" w:rsidRDefault="00163408" w:rsidP="00247906">
            <w:pPr>
              <w:rPr>
                <w:rFonts w:ascii="Arial" w:hAnsi="Arial" w:cs="Arial"/>
                <w:bdr w:val="nil"/>
                <w:lang w:bidi="pl-PL"/>
              </w:rPr>
            </w:pPr>
          </w:p>
          <w:p w14:paraId="156D3C9A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2804EC60" w14:textId="77777777" w:rsidR="00163408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>Společná realizace spočívá v tom, že se partneři z obou zemí podílejí obdobnou měrou na realizaci aktivit vedoucích k naplnění cílů projektu.</w:t>
            </w:r>
          </w:p>
          <w:p w14:paraId="1ABAA961" w14:textId="3FF4A905" w:rsidR="00FF05C9" w:rsidRPr="00D1542B" w:rsidRDefault="00FF05C9" w:rsidP="00FD6D17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0600A205" w14:textId="51B7515D" w:rsidR="00FF05C9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Společný personál se podílí na všech podstatných aktivitách projektu. </w:t>
            </w:r>
          </w:p>
          <w:p w14:paraId="00B940F8" w14:textId="77777777" w:rsidR="00163408" w:rsidRPr="00D1542B" w:rsidRDefault="00163408" w:rsidP="00FD6D17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61543AA2" w14:textId="7C5C095A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Společné financování je splněno za předpokladu, že podíl partnera/rů z druhého státu je ve výši min. 10 % z celkových způsobilých výdajů projektu. </w:t>
            </w:r>
          </w:p>
          <w:p w14:paraId="775A481E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bidi="pl-P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2D515383" w:rsidR="00FF05C9" w:rsidRPr="00C269A8" w:rsidRDefault="00FF05C9" w:rsidP="00247906">
            <w:pPr>
              <w:rPr>
                <w:rFonts w:ascii="Arial" w:hAnsi="Arial" w:cs="Arial"/>
              </w:rPr>
            </w:pPr>
            <w:r w:rsidRPr="00D1542B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Pr="00C269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65AF1B0C" w14:textId="77777777" w:rsidR="00FF05C9" w:rsidRPr="00163408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1634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09AD83BD" w14:textId="648F45B7" w:rsidR="00FF05C9" w:rsidRPr="00163408" w:rsidRDefault="00D6091D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FF05C9" w:rsidRPr="0016340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60A39E1C" w14:textId="744DE1F9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7FF577B4" w14:textId="1F3D3002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06FE24F0" w14:textId="645E9D7C" w:rsidR="00FF05C9" w:rsidRPr="00163408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EDBB811" w14:textId="7039166C" w:rsidR="00FF05C9" w:rsidRPr="00163408" w:rsidRDefault="00FF05C9" w:rsidP="00163408">
            <w:pPr>
              <w:pStyle w:val="Odstavecseseznamem"/>
              <w:numPr>
                <w:ilvl w:val="0"/>
                <w:numId w:val="35"/>
              </w:numPr>
              <w:spacing w:after="120"/>
              <w:ind w:left="714" w:hanging="357"/>
              <w:rPr>
                <w:rFonts w:ascii="Arial" w:hAnsi="Arial" w:cs="Arial"/>
                <w:sz w:val="22"/>
                <w:lang w:val="pl-PL"/>
              </w:rPr>
            </w:pPr>
            <w:r w:rsidRPr="00163408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2E315CD0" w14:textId="1FBDBF6C" w:rsidR="00FF05C9" w:rsidRPr="00163408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163408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</w:t>
            </w:r>
            <w:r w:rsidRPr="0016340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jednocześnie. </w:t>
            </w:r>
            <w:r w:rsidR="00C852EF" w:rsidRPr="00163408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36C25BF9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594F3313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</w:t>
            </w:r>
          </w:p>
          <w:p w14:paraId="4E675504" w14:textId="77777777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Wspólny personel uczestniczy we wszystkich istotnych działaniach projektu. </w:t>
            </w:r>
          </w:p>
          <w:p w14:paraId="6D35509E" w14:textId="71DFBD06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3162B942" w14:textId="413DB6E4" w:rsidR="00FF05C9" w:rsidRPr="00D1542B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Jeżeli informacje podane we wniosku będą niewystarczające, WS może wymagać od 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1542B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6E7D6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1542B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42B01BFD" w:rsidR="00FF05C9" w:rsidRPr="00C269A8" w:rsidRDefault="00C852EF" w:rsidP="00247906">
            <w:pPr>
              <w:rPr>
                <w:rFonts w:ascii="Arial" w:eastAsia="Times New Roman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>
              <w:rPr>
                <w:rFonts w:ascii="Arial" w:hAnsi="Arial" w:cs="Arial"/>
                <w:bdr w:val="nil"/>
                <w:lang w:val="pl-PL" w:bidi="pl-PL"/>
              </w:rPr>
              <w:t>jakiekolwiek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z kryteriów nie zostanie spełnione lub też nie zostanie </w:t>
            </w:r>
            <w:r>
              <w:rPr>
                <w:rFonts w:ascii="Arial" w:hAnsi="Arial" w:cs="Arial"/>
                <w:bdr w:val="nil"/>
                <w:lang w:val="pl-PL" w:bidi="pl-PL"/>
              </w:rPr>
              <w:t>zachowany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warunek spełnienia co najmniej 3 kryteriów z 4, wniosek projektowy zostanie wycofany z dalszej oceny.</w:t>
            </w:r>
          </w:p>
        </w:tc>
      </w:tr>
      <w:tr w:rsidR="00FF05C9" w:rsidRPr="00C269A8" w14:paraId="6E6B79F8" w14:textId="77777777" w:rsidTr="00247906">
        <w:tc>
          <w:tcPr>
            <w:tcW w:w="7109" w:type="dxa"/>
            <w:shd w:val="clear" w:color="auto" w:fill="auto"/>
          </w:tcPr>
          <w:p w14:paraId="528286DF" w14:textId="77777777" w:rsidR="00FF05C9" w:rsidRPr="00C269A8" w:rsidRDefault="00FF05C9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sz w:val="22"/>
                <w:szCs w:val="22"/>
                <w:lang w:val="cs-CZ"/>
              </w:rPr>
            </w:pPr>
            <w:r w:rsidRPr="0079436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lastRenderedPageBreak/>
              <w:t xml:space="preserve">Bod 5 - Projekt je v souladu s příslušnou </w:t>
            </w:r>
            <w:r w:rsidRPr="00247906">
              <w:rPr>
                <w:rStyle w:val="Nadpis3Char"/>
                <w:i w:val="0"/>
                <w:iCs/>
                <w:sz w:val="22"/>
                <w:szCs w:val="22"/>
                <w:lang w:val="cs-CZ"/>
              </w:rPr>
              <w:t>legislativou</w:t>
            </w:r>
            <w:r w:rsidRPr="00247906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247906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AA1098D" w14:textId="77777777" w:rsidR="00163408" w:rsidRDefault="00163408" w:rsidP="00163408">
            <w:pPr>
              <w:spacing w:after="0"/>
              <w:rPr>
                <w:rFonts w:ascii="Arial" w:hAnsi="Arial" w:cs="Arial"/>
              </w:rPr>
            </w:pPr>
          </w:p>
          <w:p w14:paraId="747CFFE3" w14:textId="69937A7C" w:rsidR="00FF05C9" w:rsidRDefault="00FF05C9" w:rsidP="00247906">
            <w:pPr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t>Pracovník JS</w:t>
            </w:r>
            <w:r w:rsidR="004A5EBF">
              <w:rPr>
                <w:rFonts w:ascii="Arial" w:hAnsi="Arial" w:cs="Arial"/>
              </w:rPr>
              <w:t xml:space="preserve"> to</w:t>
            </w:r>
            <w:r w:rsidRPr="00EC2595">
              <w:rPr>
                <w:rFonts w:ascii="Arial" w:hAnsi="Arial" w:cs="Arial"/>
              </w:rPr>
              <w:t xml:space="preserve"> zkontroluje na základě přiložen</w:t>
            </w:r>
            <w:r w:rsidR="004A5EBF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</w:t>
            </w:r>
            <w:r w:rsidR="008A4B70">
              <w:rPr>
                <w:rFonts w:ascii="Arial" w:hAnsi="Arial" w:cs="Arial"/>
              </w:rPr>
              <w:t>č</w:t>
            </w:r>
            <w:r w:rsidRPr="00EC2595">
              <w:rPr>
                <w:rFonts w:ascii="Arial" w:hAnsi="Arial" w:cs="Arial"/>
              </w:rPr>
              <w:t>estn</w:t>
            </w:r>
            <w:r w:rsidR="004A5EBF">
              <w:rPr>
                <w:rFonts w:ascii="Arial" w:hAnsi="Arial" w:cs="Arial"/>
              </w:rPr>
              <w:t>ého</w:t>
            </w:r>
            <w:r w:rsidRPr="00EC2595">
              <w:rPr>
                <w:rFonts w:ascii="Arial" w:hAnsi="Arial" w:cs="Arial"/>
              </w:rPr>
              <w:t xml:space="preserve"> prohlášení </w:t>
            </w:r>
            <w:r w:rsidR="00D87216">
              <w:rPr>
                <w:rFonts w:ascii="Arial" w:hAnsi="Arial" w:cs="Arial"/>
              </w:rPr>
              <w:t>v</w:t>
            </w:r>
            <w:r w:rsidRPr="00EC2595">
              <w:rPr>
                <w:rFonts w:ascii="Arial" w:hAnsi="Arial" w:cs="Arial"/>
              </w:rPr>
              <w:t xml:space="preserve">edoucího partnera/partnera (viz příloha PPŽ </w:t>
            </w:r>
            <w:r w:rsidR="008876E6">
              <w:rPr>
                <w:rFonts w:ascii="Arial" w:hAnsi="Arial" w:cs="Arial"/>
              </w:rPr>
              <w:t>A.2.2</w:t>
            </w:r>
            <w:r w:rsidR="008876E6" w:rsidRPr="00247A58">
              <w:rPr>
                <w:rFonts w:ascii="Arial" w:hAnsi="Arial" w:cs="Arial"/>
              </w:rPr>
              <w:t xml:space="preserve"> </w:t>
            </w:r>
            <w:r w:rsidRPr="00EC2595">
              <w:rPr>
                <w:rFonts w:ascii="Arial" w:hAnsi="Arial" w:cs="Arial"/>
              </w:rPr>
              <w:t xml:space="preserve">– pro českého </w:t>
            </w:r>
            <w:r w:rsidR="00D87216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 xml:space="preserve">edoucího partnera </w:t>
            </w:r>
            <w:r w:rsidRPr="00EC2595">
              <w:rPr>
                <w:rFonts w:ascii="Arial" w:hAnsi="Arial" w:cs="Arial"/>
              </w:rPr>
              <w:t xml:space="preserve">a </w:t>
            </w:r>
            <w:r w:rsidR="008876E6">
              <w:rPr>
                <w:rFonts w:ascii="Arial" w:hAnsi="Arial" w:cs="Arial"/>
              </w:rPr>
              <w:t>A.3.3</w:t>
            </w:r>
            <w:r w:rsidR="008876E6" w:rsidRPr="00247A58">
              <w:rPr>
                <w:rFonts w:ascii="Arial" w:hAnsi="Arial" w:cs="Arial"/>
              </w:rPr>
              <w:t xml:space="preserve"> </w:t>
            </w:r>
            <w:r w:rsidRPr="00EC2595">
              <w:rPr>
                <w:rFonts w:ascii="Arial" w:hAnsi="Arial" w:cs="Arial"/>
              </w:rPr>
              <w:t xml:space="preserve">– pro polského </w:t>
            </w:r>
            <w:r w:rsidR="00D87216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>edoucího partnera</w:t>
            </w:r>
            <w:r w:rsidRPr="00EC2595">
              <w:rPr>
                <w:rFonts w:ascii="Arial" w:hAnsi="Arial" w:cs="Arial"/>
              </w:rPr>
              <w:t>).</w:t>
            </w:r>
          </w:p>
          <w:p w14:paraId="53AFE54D" w14:textId="77777777" w:rsidR="00FD6D17" w:rsidRPr="00EC2595" w:rsidRDefault="00FD6D17" w:rsidP="00247906">
            <w:pPr>
              <w:rPr>
                <w:rFonts w:ascii="Arial" w:hAnsi="Arial" w:cs="Arial"/>
              </w:rPr>
            </w:pPr>
          </w:p>
          <w:p w14:paraId="7A71905C" w14:textId="77777777" w:rsidR="00FF05C9" w:rsidRPr="00EC2595" w:rsidRDefault="00FF05C9" w:rsidP="00247906">
            <w:pPr>
              <w:rPr>
                <w:rFonts w:ascii="Arial" w:hAnsi="Arial" w:cs="Arial"/>
              </w:rPr>
            </w:pPr>
            <w:r w:rsidRPr="00EC2595">
              <w:rPr>
                <w:rFonts w:ascii="Arial" w:hAnsi="Arial" w:cs="Arial"/>
              </w:rPr>
              <w:lastRenderedPageBreak/>
              <w:t>Ověřen je soulad Čestných prohlášení s Listinou základních práv Evropské unie, se zásadou udržitelného rozvoje a environmentální politikou Unie, tj.:</w:t>
            </w:r>
          </w:p>
          <w:p w14:paraId="71BC2503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59E4CD37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ochrana lidského zdraví,</w:t>
            </w:r>
          </w:p>
          <w:p w14:paraId="39A18AD3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0557A450" w14:textId="77777777" w:rsidR="00FF05C9" w:rsidRPr="00EC2595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EC2595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0101FD6A" w14:textId="77777777" w:rsidR="00FD6D17" w:rsidRDefault="00FD6D17" w:rsidP="00FD6D17">
            <w:pPr>
              <w:pStyle w:val="Normlnpolsk"/>
              <w:shd w:val="clear" w:color="auto" w:fill="FFFFFF" w:themeFill="background1"/>
              <w:spacing w:before="100" w:beforeAutospacing="1" w:after="0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21C28EF0" w14:textId="19CA3545" w:rsidR="00FF05C9" w:rsidRPr="00C269A8" w:rsidRDefault="00AB692A" w:rsidP="0024790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lang w:val="cs-CZ"/>
              </w:rPr>
            </w:pP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</w:t>
            </w:r>
            <w:r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é</w:t>
            </w: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CB60F7B" w14:textId="792E8CE7" w:rsidR="00FF05C9" w:rsidRPr="00FD6D17" w:rsidRDefault="00FF05C9" w:rsidP="00247906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FD6D17">
              <w:rPr>
                <w:rStyle w:val="Nadpis3Char"/>
                <w:rFonts w:eastAsia="Cambria"/>
                <w:lang w:val="pl-PL"/>
              </w:rPr>
              <w:lastRenderedPageBreak/>
              <w:t>Punkt 5 – Projekt jest zgodny z właściwymi przepisami prawa</w:t>
            </w:r>
            <w:r w:rsidRPr="00FD6D17"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  <w:t xml:space="preserve"> </w:t>
            </w:r>
            <w:r w:rsidRPr="00DB752F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</w:t>
            </w:r>
            <w:r w:rsidR="00C852EF" w:rsidRPr="009027A5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e</w:t>
            </w:r>
            <w:r w:rsidRPr="00FD6D17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, UE)</w:t>
            </w:r>
          </w:p>
          <w:p w14:paraId="1C1B0990" w14:textId="6BEB468F" w:rsidR="00C852EF" w:rsidRPr="00FD6D17" w:rsidRDefault="00C852EF" w:rsidP="00C852EF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na podstawie przedłożonego Oświadczenia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iodącego/partnera (więcej zob. załącznik do Podręcznika Wnioskodawcy </w:t>
            </w:r>
            <w:r w:rsidR="008876E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8876E6"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- dla czeskiego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iodącego, </w:t>
            </w:r>
            <w:r w:rsidR="008876E6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72602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FD6D1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iodącego).</w:t>
            </w:r>
          </w:p>
          <w:p w14:paraId="7F1056E6" w14:textId="10D82D82" w:rsidR="00FF05C9" w:rsidRPr="00FD6D17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lastRenderedPageBreak/>
              <w:t>Weryfikowana jest zgodność Oświadczeń z Kartą praw podstawowych Unii Europejskiej, zasadą zrównoważonego rozwoju oraz polityką U</w:t>
            </w:r>
            <w:r w:rsidR="00781078" w:rsidRPr="00FD6D17">
              <w:rPr>
                <w:rFonts w:ascii="Arial" w:hAnsi="Arial" w:cs="Arial"/>
                <w:bdr w:val="nil"/>
                <w:lang w:val="pl-PL" w:bidi="pl-PL"/>
              </w:rPr>
              <w:t>nii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w dziedzinie środowiskowej, tj.:</w:t>
            </w:r>
          </w:p>
          <w:p w14:paraId="30E2C066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05FBD2DD" w14:textId="77777777" w:rsidR="00FF05C9" w:rsidRPr="00DB752F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DB752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14A6CF70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9027A5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</w:p>
          <w:p w14:paraId="7672DCBB" w14:textId="77777777" w:rsidR="00FF05C9" w:rsidRPr="00FD6D17" w:rsidRDefault="00FF05C9" w:rsidP="00247906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FD6D17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38933579" w:rsidR="00AB692A" w:rsidRPr="00AB692A" w:rsidRDefault="00AB692A" w:rsidP="00AB692A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lang w:val="pl-PL"/>
              </w:rPr>
              <w:t>W przypadku, gdy partner/</w:t>
            </w:r>
            <w:r w:rsidR="007D500F">
              <w:rPr>
                <w:rFonts w:ascii="Arial" w:hAnsi="Arial" w:cs="Arial"/>
                <w:lang w:val="pl-PL"/>
              </w:rPr>
              <w:t>p</w:t>
            </w:r>
            <w:r w:rsidRPr="00FD6D17">
              <w:rPr>
                <w:rFonts w:ascii="Arial" w:hAnsi="Arial" w:cs="Arial"/>
                <w:lang w:val="pl-PL"/>
              </w:rPr>
              <w:t xml:space="preserve">artner </w:t>
            </w:r>
            <w:r w:rsidR="007D500F">
              <w:rPr>
                <w:rFonts w:ascii="Arial" w:hAnsi="Arial" w:cs="Arial"/>
                <w:lang w:val="pl-PL"/>
              </w:rPr>
              <w:t>w</w:t>
            </w:r>
            <w:r w:rsidRPr="00FD6D17">
              <w:rPr>
                <w:rFonts w:ascii="Arial" w:hAnsi="Arial" w:cs="Arial"/>
                <w:lang w:val="pl-PL"/>
              </w:rPr>
              <w:t>iodący nie złoży Oświadczenia, zostanie to uznane za niespełnienie kryterium kwalifikowalności projektu.</w:t>
            </w:r>
          </w:p>
        </w:tc>
      </w:tr>
      <w:tr w:rsidR="00FF05C9" w:rsidRPr="00C269A8" w14:paraId="67316492" w14:textId="77777777" w:rsidTr="00247906">
        <w:tc>
          <w:tcPr>
            <w:tcW w:w="7109" w:type="dxa"/>
            <w:shd w:val="clear" w:color="auto" w:fill="auto"/>
          </w:tcPr>
          <w:p w14:paraId="17EEA5B1" w14:textId="467262C2" w:rsidR="00FF05C9" w:rsidRPr="00247906" w:rsidRDefault="00FF05C9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bookmarkStart w:id="12" w:name="_Hlk95743232"/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6 - Projekt nemá dvojí financování</w:t>
            </w:r>
          </w:p>
          <w:p w14:paraId="39574108" w14:textId="0AEACD93" w:rsidR="00FF05C9" w:rsidRDefault="00FF05C9" w:rsidP="00247906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 xml:space="preserve">Pracovník JS zkontroluje na základě přiloženého </w:t>
            </w:r>
            <w:r w:rsidR="008A4B70">
              <w:rPr>
                <w:rFonts w:ascii="Arial" w:hAnsi="Arial" w:cs="Arial"/>
              </w:rPr>
              <w:t>č</w:t>
            </w:r>
            <w:r w:rsidRPr="000B5BE9">
              <w:rPr>
                <w:rFonts w:ascii="Arial" w:hAnsi="Arial" w:cs="Arial"/>
              </w:rPr>
              <w:t xml:space="preserve">estného prohlášení </w:t>
            </w:r>
            <w:r w:rsidR="006E23C7">
              <w:rPr>
                <w:rFonts w:ascii="Arial" w:hAnsi="Arial" w:cs="Arial"/>
              </w:rPr>
              <w:t>v</w:t>
            </w:r>
            <w:r w:rsidRPr="000B5BE9">
              <w:rPr>
                <w:rFonts w:ascii="Arial" w:hAnsi="Arial" w:cs="Arial"/>
              </w:rPr>
              <w:t xml:space="preserve">edoucího partnera/partnera (viz příloha PPŽ </w:t>
            </w:r>
            <w:r w:rsidR="003C2924">
              <w:rPr>
                <w:rFonts w:ascii="Arial" w:hAnsi="Arial" w:cs="Arial"/>
              </w:rPr>
              <w:t>A.2.2</w:t>
            </w:r>
            <w:r w:rsidR="003C2924" w:rsidRPr="000B5BE9">
              <w:rPr>
                <w:rFonts w:ascii="Arial" w:hAnsi="Arial" w:cs="Arial"/>
              </w:rPr>
              <w:t xml:space="preserve"> </w:t>
            </w:r>
            <w:r w:rsidRPr="000B5BE9">
              <w:rPr>
                <w:rFonts w:ascii="Arial" w:hAnsi="Arial" w:cs="Arial"/>
              </w:rPr>
              <w:t xml:space="preserve">– pro českého </w:t>
            </w:r>
            <w:r w:rsidR="006E23C7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 xml:space="preserve">edoucího partnera </w:t>
            </w:r>
            <w:r w:rsidRPr="000B5BE9">
              <w:rPr>
                <w:rFonts w:ascii="Arial" w:hAnsi="Arial" w:cs="Arial"/>
              </w:rPr>
              <w:t xml:space="preserve">a </w:t>
            </w:r>
            <w:r w:rsidR="003C2924">
              <w:rPr>
                <w:rFonts w:ascii="Arial" w:hAnsi="Arial" w:cs="Arial"/>
              </w:rPr>
              <w:t>A.3.3</w:t>
            </w:r>
            <w:r w:rsidRPr="000B5BE9">
              <w:rPr>
                <w:rFonts w:ascii="Arial" w:hAnsi="Arial" w:cs="Arial"/>
              </w:rPr>
              <w:t xml:space="preserve"> – pro polského </w:t>
            </w:r>
            <w:r w:rsidR="006E23C7">
              <w:rPr>
                <w:rFonts w:ascii="Arial" w:hAnsi="Arial" w:cs="Arial"/>
              </w:rPr>
              <w:t>v</w:t>
            </w:r>
            <w:r w:rsidR="00E538E8" w:rsidRPr="00EC2595">
              <w:rPr>
                <w:rFonts w:ascii="Arial" w:hAnsi="Arial" w:cs="Arial"/>
              </w:rPr>
              <w:t>edoucího partnera</w:t>
            </w:r>
            <w:r w:rsidRPr="000B5BE9">
              <w:rPr>
                <w:rFonts w:ascii="Arial" w:hAnsi="Arial" w:cs="Arial"/>
              </w:rPr>
              <w:t>)</w:t>
            </w:r>
            <w:r w:rsidR="0085307F">
              <w:rPr>
                <w:rFonts w:ascii="Arial" w:hAnsi="Arial" w:cs="Arial"/>
              </w:rPr>
              <w:t>, zda:</w:t>
            </w:r>
          </w:p>
          <w:p w14:paraId="2A269D45" w14:textId="77777777" w:rsidR="00FD6D17" w:rsidRPr="000B5BE9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63669F8E" w14:textId="2368CE1D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Na projektu se nepodílí prostředky z jiného programu financovaného z EU</w:t>
            </w:r>
          </w:p>
          <w:p w14:paraId="7303E7A5" w14:textId="04FD3CBC" w:rsidR="00FF05C9" w:rsidRPr="00247906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</w:rPr>
            </w:pPr>
            <w:r w:rsidRPr="00247906">
              <w:rPr>
                <w:rFonts w:ascii="Arial" w:hAnsi="Arial" w:cs="Arial"/>
                <w:sz w:val="22"/>
              </w:rPr>
              <w:t>Na výdaje refundované z ERDF a státního rozpočtu ČR a PR nebyl přiznán žádný jiný finanční příspěvek z národních veřejných zdrojů</w:t>
            </w:r>
          </w:p>
          <w:p w14:paraId="76C76148" w14:textId="44BD827A" w:rsidR="00FF05C9" w:rsidRPr="00C269A8" w:rsidRDefault="00FF05C9" w:rsidP="00247906">
            <w:pPr>
              <w:rPr>
                <w:rFonts w:ascii="Arial" w:hAnsi="Arial" w:cs="Arial"/>
              </w:rPr>
            </w:pPr>
            <w:r w:rsidRPr="000B5BE9">
              <w:rPr>
                <w:rFonts w:ascii="Arial" w:hAnsi="Arial" w:cs="Arial"/>
              </w:rPr>
              <w:t>V případě, že partner/vedoucí partner nepotvrdí čestn</w:t>
            </w:r>
            <w:r w:rsidR="00AB692A">
              <w:rPr>
                <w:rFonts w:ascii="Arial" w:hAnsi="Arial" w:cs="Arial"/>
              </w:rPr>
              <w:t>é</w:t>
            </w:r>
            <w:r w:rsidRPr="000B5BE9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0F613266" w14:textId="77777777" w:rsidR="00FF05C9" w:rsidRPr="00FD6D17" w:rsidRDefault="00FF05C9" w:rsidP="00D52EAA">
            <w:pPr>
              <w:pStyle w:val="Nadpis3"/>
              <w:spacing w:before="0"/>
              <w:outlineLvl w:val="2"/>
              <w:rPr>
                <w:rFonts w:eastAsia="Cambria"/>
                <w:bdr w:val="nil"/>
                <w:lang w:val="pl-PL"/>
              </w:rPr>
            </w:pPr>
            <w:r w:rsidRPr="00FD6D17">
              <w:rPr>
                <w:rFonts w:eastAsia="Cambria"/>
                <w:bdr w:val="nil"/>
                <w:lang w:val="pl-PL"/>
              </w:rPr>
              <w:t xml:space="preserve">Punkt 6 – </w:t>
            </w:r>
            <w:r w:rsidRPr="00FD6D17">
              <w:rPr>
                <w:rFonts w:eastAsia="Cambria"/>
                <w:szCs w:val="16"/>
                <w:bdr w:val="nil"/>
                <w:lang w:val="pl-PL" w:bidi="pl-PL"/>
              </w:rPr>
              <w:t xml:space="preserve"> Projekt nie ma podwójnego finansowania</w:t>
            </w:r>
          </w:p>
          <w:p w14:paraId="1ED71D51" w14:textId="6FB16B46" w:rsidR="00FF05C9" w:rsidRPr="00FD6D17" w:rsidRDefault="00FF05C9" w:rsidP="00247906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>iodącego/partnera</w:t>
            </w:r>
            <w:r w:rsidR="0085307F" w:rsidRPr="00DB752F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85307F" w:rsidRPr="009027A5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</w:t>
            </w:r>
            <w:r w:rsidR="003C2924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85307F" w:rsidRPr="003D6FBB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3C2924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E538E8" w:rsidRPr="00FD6D17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85307F" w:rsidRPr="00FD6D17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07DD5">
              <w:rPr>
                <w:rFonts w:ascii="Arial" w:hAnsi="Arial" w:cs="Arial"/>
                <w:bdr w:val="nil"/>
                <w:lang w:val="pl-PL" w:bidi="pl-PL"/>
              </w:rPr>
              <w:t>m</w:t>
            </w:r>
            <w:r w:rsidR="00D6091D" w:rsidRPr="00FD6D17">
              <w:rPr>
                <w:rFonts w:ascii="Arial" w:hAnsi="Arial" w:cs="Arial"/>
                <w:bdr w:val="nil"/>
                <w:lang w:val="pl-PL" w:bidi="pl-PL"/>
              </w:rPr>
              <w:t>enadżer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D8C70FC" w14:textId="27327F48" w:rsidR="00FF05C9" w:rsidRPr="00FD6D17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FD6D17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4FD7551A" w14:textId="020F9F57" w:rsidR="00FF05C9" w:rsidRPr="00FD6D17" w:rsidRDefault="00FF05C9" w:rsidP="00247906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sz w:val="22"/>
                <w:lang w:val="pl-PL"/>
              </w:rPr>
            </w:pPr>
            <w:r w:rsidRPr="00FD6D17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</w:p>
          <w:p w14:paraId="5C133050" w14:textId="71D26CAB" w:rsidR="00FF05C9" w:rsidRPr="00FD6D17" w:rsidRDefault="00FF05C9" w:rsidP="00247906">
            <w:pPr>
              <w:rPr>
                <w:rFonts w:ascii="Arial" w:hAnsi="Arial" w:cs="Arial"/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W przypadku, gdy partner/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C815A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FD6D17">
              <w:rPr>
                <w:rFonts w:ascii="Arial" w:hAnsi="Arial" w:cs="Arial"/>
                <w:bdr w:val="nil"/>
                <w:lang w:val="pl-PL" w:bidi="pl-PL"/>
              </w:rPr>
              <w:t>iodący nie złoży Oświadczenia, zostanie to uznane za niespełnienie kryterium kwalifikowalności projektu.</w:t>
            </w:r>
          </w:p>
        </w:tc>
      </w:tr>
      <w:bookmarkEnd w:id="12"/>
      <w:tr w:rsidR="00E431B0" w:rsidRPr="00C269A8" w14:paraId="5A8425B3" w14:textId="77777777" w:rsidTr="00247906">
        <w:trPr>
          <w:trHeight w:val="1220"/>
        </w:trPr>
        <w:tc>
          <w:tcPr>
            <w:tcW w:w="7109" w:type="dxa"/>
            <w:shd w:val="clear" w:color="auto" w:fill="auto"/>
          </w:tcPr>
          <w:p w14:paraId="58CA9A30" w14:textId="77777777" w:rsidR="00E431B0" w:rsidRPr="00794366" w:rsidRDefault="00E431B0" w:rsidP="00247906">
            <w:pPr>
              <w:rPr>
                <w:rFonts w:ascii="Arial" w:eastAsia="Cambria" w:hAnsi="Arial" w:cs="Arial"/>
                <w:b/>
                <w:bCs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7 - Projekt nemá zásadní negativní vliv na životní prostředí</w:t>
            </w:r>
          </w:p>
          <w:p w14:paraId="0C64C93C" w14:textId="32133441" w:rsidR="00724D96" w:rsidRDefault="00E431B0" w:rsidP="00FD6D17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Pracovník JS zkontroluje, zda nemá projekt svými aktivitami </w:t>
            </w:r>
            <w:r w:rsidR="000815FA">
              <w:rPr>
                <w:rFonts w:ascii="Arial" w:hAnsi="Arial" w:cs="Arial"/>
              </w:rPr>
              <w:t xml:space="preserve">zásadně </w:t>
            </w:r>
            <w:r w:rsidRPr="00637364">
              <w:rPr>
                <w:rFonts w:ascii="Arial" w:hAnsi="Arial" w:cs="Arial"/>
              </w:rPr>
              <w:t xml:space="preserve">negativní vliv na životní prostředí. V případě nutnosti JS v tomto bodě využije odborné pomoci expertů. Pokud projekt přímo nebo zprostředkovaně ovlivní </w:t>
            </w:r>
            <w:del w:id="13" w:author="Pikna Jan" w:date="2023-01-11T13:16:00Z">
              <w:r w:rsidRPr="00637364" w:rsidDel="002F25EE">
                <w:rPr>
                  <w:rFonts w:ascii="Arial" w:hAnsi="Arial" w:cs="Arial"/>
                </w:rPr>
                <w:delText xml:space="preserve">zvláště chráněné území nebo </w:delText>
              </w:r>
            </w:del>
            <w:r w:rsidRPr="00637364">
              <w:rPr>
                <w:rFonts w:ascii="Arial" w:hAnsi="Arial" w:cs="Arial"/>
              </w:rPr>
              <w:t>lokalitu soustavy Natura 2000, ověří JS absenci negativního vlivu na životní prostředí kontrolou přiloženého stanoviska příslušného orgánu.</w:t>
            </w:r>
          </w:p>
          <w:p w14:paraId="5E88380F" w14:textId="2ADB7509" w:rsidR="00FD6D17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4025AF17" w14:textId="77777777" w:rsidR="00FD6D17" w:rsidRDefault="00FD6D17" w:rsidP="00FD6D17">
            <w:pPr>
              <w:spacing w:after="0"/>
              <w:rPr>
                <w:rFonts w:ascii="Arial" w:hAnsi="Arial" w:cs="Arial"/>
              </w:rPr>
            </w:pPr>
          </w:p>
          <w:p w14:paraId="15B74180" w14:textId="44E47B8E" w:rsidR="001D00D9" w:rsidRPr="00E461DA" w:rsidRDefault="001D00D9" w:rsidP="00FD6D17">
            <w:pPr>
              <w:spacing w:after="0"/>
              <w:rPr>
                <w:rFonts w:ascii="Arial" w:hAnsi="Arial" w:cs="Arial"/>
              </w:rPr>
            </w:pPr>
            <w:r w:rsidRPr="00E461DA">
              <w:rPr>
                <w:rFonts w:ascii="Arial" w:hAnsi="Arial" w:cs="Arial"/>
              </w:rPr>
              <w:t>Je-li to vzhledem k charakteru projektu vhodné, ověří se dále, že:</w:t>
            </w:r>
          </w:p>
          <w:p w14:paraId="25EF349A" w14:textId="77777777" w:rsidR="00334E4C" w:rsidRPr="008F0CB9" w:rsidRDefault="00334E4C" w:rsidP="005362D7">
            <w:pPr>
              <w:pStyle w:val="Odstavecseseznamem"/>
              <w:numPr>
                <w:ilvl w:val="0"/>
                <w:numId w:val="52"/>
              </w:numPr>
              <w:spacing w:before="240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v rámci projektu</w:t>
            </w:r>
            <w:r w:rsidRPr="008F0CB9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 nedochází k šíření invazních druhů.</w:t>
            </w:r>
          </w:p>
          <w:p w14:paraId="48BC8C1D" w14:textId="617CAF8B" w:rsidR="008B037F" w:rsidRPr="008B037F" w:rsidRDefault="00334E4C" w:rsidP="00BC65A4">
            <w:pPr>
              <w:pStyle w:val="Odstavecseseznamem"/>
              <w:numPr>
                <w:ilvl w:val="0"/>
                <w:numId w:val="55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8F0CB9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Týká se pouze staveb, kde dochází k přesunům zeminy. </w:t>
            </w:r>
          </w:p>
          <w:p w14:paraId="6FD203D4" w14:textId="62B37551" w:rsidR="00FD6D17" w:rsidRPr="00DB752F" w:rsidRDefault="0094705B" w:rsidP="00DB752F">
            <w:pPr>
              <w:pStyle w:val="Odstavecseseznamem"/>
              <w:numPr>
                <w:ilvl w:val="1"/>
                <w:numId w:val="55"/>
              </w:numPr>
              <w:spacing w:before="120" w:after="0"/>
              <w:ind w:left="144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FD6D17">
              <w:rPr>
                <w:rFonts w:ascii="Arial" w:eastAsiaTheme="minorEastAsia" w:hAnsi="Arial" w:cs="Arial"/>
                <w:sz w:val="22"/>
                <w:lang w:eastAsia="cs-CZ" w:bidi="cs-CZ"/>
              </w:rPr>
              <w:t>u českých partnerů se o</w:t>
            </w:r>
            <w:r w:rsidR="00334E4C" w:rsidRPr="00FD6D17">
              <w:rPr>
                <w:rFonts w:ascii="Arial" w:eastAsiaTheme="minorEastAsia" w:hAnsi="Arial" w:cs="Arial"/>
                <w:sz w:val="22"/>
                <w:lang w:eastAsia="cs-CZ" w:bidi="cs-CZ"/>
              </w:rPr>
              <w:t>věří na základě stanoviska autorizované osoby dle §</w:t>
            </w:r>
            <w:r w:rsidR="009E1B48" w:rsidRPr="00DB752F">
              <w:rPr>
                <w:rFonts w:ascii="Arial" w:eastAsiaTheme="minorEastAsia" w:hAnsi="Arial" w:cs="Arial"/>
                <w:sz w:val="22"/>
                <w:lang w:eastAsia="cs-CZ" w:bidi="cs-CZ"/>
              </w:rPr>
              <w:t>45i, odstavec 3</w:t>
            </w:r>
            <w:r w:rsidR="00334E4C" w:rsidRPr="00DB752F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 zákona České republiky </w:t>
            </w:r>
            <w:r w:rsidR="00334E4C" w:rsidRPr="00DB752F">
              <w:rPr>
                <w:rFonts w:ascii="Arial" w:hAnsi="Arial" w:cs="Arial"/>
                <w:sz w:val="22"/>
              </w:rPr>
              <w:t xml:space="preserve">č. 114/1992 Sb., ve kterém budou uvedeny opatření k omezení šíření nepůvodních druhů. </w:t>
            </w:r>
            <w:r w:rsidRPr="00DB752F">
              <w:rPr>
                <w:rFonts w:ascii="Arial" w:hAnsi="Arial" w:cs="Arial"/>
                <w:sz w:val="22"/>
              </w:rPr>
              <w:t xml:space="preserve">U polských partnerů bude doloženo Prohlášení Regionálního ředitelství životního prostředí (příslušného pro místo realizace investice).  </w:t>
            </w:r>
            <w:r w:rsidR="00334E4C" w:rsidRPr="00DB752F">
              <w:rPr>
                <w:rFonts w:ascii="Arial" w:hAnsi="Arial" w:cs="Arial"/>
                <w:sz w:val="22"/>
              </w:rPr>
              <w:t xml:space="preserve">Tuto povinnost lze splnit také doložením posudkem EIA, biologickým hodnocením nebo posouzením dopadu na soustavu NATURA 2000, pokud je tato problematika zapracována) </w:t>
            </w:r>
            <w:r w:rsidR="00334E4C" w:rsidRPr="00DB752F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v rámci projektu</w:t>
            </w:r>
          </w:p>
          <w:p w14:paraId="53212EA7" w14:textId="3B079EAD" w:rsidR="00DB752F" w:rsidRDefault="00DB752F" w:rsidP="00FD6D17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2E5F1CCE" w14:textId="11E0C908" w:rsidR="00DB752F" w:rsidRDefault="00DB752F" w:rsidP="00FD6D17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778CE23D" w14:textId="77777777" w:rsidR="00DB752F" w:rsidRDefault="00DB752F" w:rsidP="00DB752F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5F5491A8" w14:textId="77777777" w:rsidR="00FD6D17" w:rsidRDefault="00FD6D17" w:rsidP="00DB752F">
            <w:pPr>
              <w:spacing w:after="0"/>
              <w:ind w:left="720"/>
              <w:rPr>
                <w:rFonts w:ascii="Arial" w:hAnsi="Arial" w:cs="Arial"/>
              </w:rPr>
            </w:pPr>
          </w:p>
          <w:p w14:paraId="3D9FB43A" w14:textId="77777777" w:rsidR="00DB752F" w:rsidRDefault="001170E2" w:rsidP="00DB752F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1170E2">
              <w:rPr>
                <w:rFonts w:ascii="Arial" w:hAnsi="Arial" w:cs="Arial"/>
              </w:rPr>
              <w:t>v projekt</w:t>
            </w:r>
            <w:r w:rsidR="00C37007">
              <w:rPr>
                <w:rFonts w:ascii="Arial" w:hAnsi="Arial" w:cs="Arial"/>
              </w:rPr>
              <w:t>u</w:t>
            </w:r>
            <w:r w:rsidRPr="001170E2">
              <w:rPr>
                <w:rFonts w:ascii="Arial" w:hAnsi="Arial" w:cs="Arial"/>
              </w:rPr>
              <w:t xml:space="preserve"> </w:t>
            </w:r>
            <w:r w:rsidR="00C37007" w:rsidRPr="00855B2C">
              <w:rPr>
                <w:rFonts w:ascii="Arial" w:hAnsi="Arial" w:cs="Arial"/>
              </w:rPr>
              <w:t xml:space="preserve">nedojde </w:t>
            </w:r>
            <w:r w:rsidRPr="001170E2">
              <w:rPr>
                <w:rFonts w:ascii="Arial" w:hAnsi="Arial" w:cs="Arial"/>
              </w:rPr>
              <w:t>k nežádoucímu záboru zemědělské půdy</w:t>
            </w:r>
          </w:p>
          <w:p w14:paraId="0E7A9484" w14:textId="2518A5DC" w:rsidR="008B037F" w:rsidRDefault="001170E2" w:rsidP="00DB752F">
            <w:pPr>
              <w:spacing w:after="0"/>
              <w:ind w:left="720"/>
              <w:rPr>
                <w:rFonts w:ascii="Arial" w:hAnsi="Arial" w:cs="Arial"/>
              </w:rPr>
            </w:pPr>
            <w:r w:rsidRPr="001170E2">
              <w:rPr>
                <w:rFonts w:ascii="Arial" w:hAnsi="Arial" w:cs="Arial"/>
              </w:rPr>
              <w:t xml:space="preserve"> </w:t>
            </w:r>
          </w:p>
          <w:p w14:paraId="0FB8718F" w14:textId="77777777" w:rsidR="00DB752F" w:rsidRDefault="001170E2" w:rsidP="009027A5">
            <w:pPr>
              <w:pStyle w:val="Odstavecseseznamem"/>
              <w:numPr>
                <w:ilvl w:val="0"/>
                <w:numId w:val="56"/>
              </w:numPr>
              <w:spacing w:before="0" w:after="120"/>
              <w:ind w:left="1443" w:hanging="284"/>
              <w:contextualSpacing w:val="0"/>
              <w:jc w:val="both"/>
              <w:rPr>
                <w:rFonts w:ascii="Arial" w:hAnsi="Arial" w:cs="Arial"/>
                <w:sz w:val="22"/>
              </w:rPr>
            </w:pPr>
            <w:r w:rsidRPr="00FD6D17">
              <w:rPr>
                <w:rFonts w:ascii="Arial" w:hAnsi="Arial" w:cs="Arial"/>
                <w:sz w:val="22"/>
              </w:rPr>
              <w:lastRenderedPageBreak/>
              <w:t>ověří se na základě souhlasu orgánu ochrany zemědělského půdního fondu, případně</w:t>
            </w:r>
            <w:r w:rsidR="008B037F" w:rsidRPr="00FD6D17">
              <w:rPr>
                <w:rFonts w:ascii="Arial" w:hAnsi="Arial" w:cs="Arial"/>
                <w:sz w:val="22"/>
              </w:rPr>
              <w:t xml:space="preserve"> jiného dokumentu (např. stanovisko příslušného úřadu, čestné prohlášení atd.)</w:t>
            </w:r>
            <w:r w:rsidRPr="00FD6D17">
              <w:rPr>
                <w:rFonts w:ascii="Arial" w:hAnsi="Arial" w:cs="Arial"/>
                <w:sz w:val="22"/>
              </w:rPr>
              <w:t>, pokud takový souhlas není pro daný záměr vydáván</w:t>
            </w:r>
            <w:r w:rsidR="008B037F" w:rsidRPr="00FD6D17">
              <w:rPr>
                <w:rFonts w:ascii="Arial" w:hAnsi="Arial" w:cs="Arial"/>
                <w:sz w:val="22"/>
              </w:rPr>
              <w:t>.</w:t>
            </w:r>
          </w:p>
          <w:p w14:paraId="6A93D7F9" w14:textId="18C8F115" w:rsidR="008B037F" w:rsidRDefault="00BC65A4" w:rsidP="009027A5">
            <w:pPr>
              <w:pStyle w:val="Odstavecseseznamem"/>
              <w:spacing w:before="240" w:after="120"/>
              <w:ind w:left="448"/>
              <w:contextualSpacing w:val="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3. </w:t>
            </w:r>
            <w:r w:rsidR="00334E4C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j</w:t>
            </w:r>
            <w:r w:rsidR="00334E4C" w:rsidRPr="00E461D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edná-li se o stavbu v okolí lesa, minimalizuje projekt dostatečně své případné negativní vedlejší efekty na lesní pozemk</w:t>
            </w:r>
            <w:r w:rsidR="00334E4C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y </w:t>
            </w:r>
            <w:bookmarkStart w:id="14" w:name="_Hlk118111257"/>
          </w:p>
          <w:p w14:paraId="7572790D" w14:textId="4C8738E5" w:rsidR="00334E4C" w:rsidRDefault="00334E4C" w:rsidP="00FD6D17">
            <w:pPr>
              <w:pStyle w:val="Odstavecseseznamem"/>
              <w:numPr>
                <w:ilvl w:val="0"/>
                <w:numId w:val="56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  <w:r w:rsidRPr="004A45F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ověří se na základě </w:t>
            </w: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dokladu povolujícího umístění stavby vydaného příslušným stavební úřadem, </w:t>
            </w:r>
            <w:r w:rsidR="008B037F" w:rsidRPr="008B037F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případně jiného dokumentu (např. stanovisko příslušného úřadu, čestné prohlášení atd.)</w:t>
            </w:r>
            <w:r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 xml:space="preserve">, a to v případě, kdy není nutné vydání </w:t>
            </w:r>
            <w:r w:rsidRPr="00E36712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dokladu povolujícího umístění stavby</w:t>
            </w:r>
            <w:r w:rsidRPr="004A45FA"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  <w:t>.</w:t>
            </w:r>
          </w:p>
          <w:p w14:paraId="7A9E9742" w14:textId="77777777" w:rsidR="00DB752F" w:rsidRDefault="00DB752F" w:rsidP="00DB752F">
            <w:pPr>
              <w:pStyle w:val="Odstavecseseznamem"/>
              <w:spacing w:before="120"/>
              <w:ind w:left="144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</w:p>
          <w:p w14:paraId="1C69FDC1" w14:textId="77777777" w:rsidR="00BE1530" w:rsidRPr="004A45FA" w:rsidRDefault="00BE1530" w:rsidP="00E538E8">
            <w:pPr>
              <w:pStyle w:val="Odstavecseseznamem"/>
              <w:spacing w:before="120" w:after="120"/>
              <w:jc w:val="both"/>
              <w:rPr>
                <w:rFonts w:ascii="Arial" w:eastAsiaTheme="minorEastAsia" w:hAnsi="Arial" w:cs="Arial"/>
                <w:sz w:val="22"/>
                <w:szCs w:val="20"/>
                <w:lang w:eastAsia="cs-CZ" w:bidi="cs-CZ"/>
              </w:rPr>
            </w:pPr>
          </w:p>
          <w:bookmarkEnd w:id="14"/>
          <w:p w14:paraId="086DD958" w14:textId="73E49093" w:rsidR="00064040" w:rsidRDefault="00BC65A4" w:rsidP="00BE2D2D">
            <w:pPr>
              <w:pStyle w:val="Odstavecseseznamem"/>
              <w:spacing w:before="0"/>
              <w:ind w:left="447"/>
              <w:jc w:val="both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4. </w:t>
            </w:r>
            <w:r w:rsidR="00334E4C">
              <w:rPr>
                <w:rFonts w:ascii="Arial" w:eastAsiaTheme="minorEastAsia" w:hAnsi="Arial" w:cs="Arial"/>
                <w:sz w:val="22"/>
                <w:lang w:eastAsia="cs-CZ" w:bidi="cs-CZ"/>
              </w:rPr>
              <w:t>u staveb a opatření na podporu zadržování vody v krajině nedojde vlivem projektu ke zhoršení odtokových poměrů</w:t>
            </w:r>
            <w:r w:rsidR="009027A5">
              <w:rPr>
                <w:rFonts w:ascii="Arial" w:eastAsiaTheme="minorEastAsia" w:hAnsi="Arial" w:cs="Arial"/>
                <w:sz w:val="22"/>
                <w:lang w:eastAsia="cs-CZ" w:bidi="cs-CZ"/>
              </w:rPr>
              <w:t>:</w:t>
            </w:r>
            <w:r w:rsidR="00334E4C"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 </w:t>
            </w:r>
          </w:p>
          <w:p w14:paraId="3B228FF3" w14:textId="6791F6B1" w:rsidR="001D00D9" w:rsidRPr="007F047E" w:rsidRDefault="00334E4C" w:rsidP="00FD6D17">
            <w:pPr>
              <w:pStyle w:val="Odstavecseseznamem"/>
              <w:numPr>
                <w:ilvl w:val="0"/>
                <w:numId w:val="56"/>
              </w:numPr>
              <w:spacing w:before="120"/>
              <w:jc w:val="both"/>
              <w:rPr>
                <w:rFonts w:ascii="Arial" w:eastAsiaTheme="minorEastAsia" w:hAnsi="Arial" w:cs="Arial"/>
                <w:sz w:val="22"/>
                <w:lang w:eastAsia="cs-CZ" w:bidi="cs-CZ"/>
              </w:rPr>
            </w:pP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ověří se na základě rozhodnutí o povolení stavby, </w:t>
            </w:r>
            <w:r w:rsidR="00064040" w:rsidRPr="00064040">
              <w:rPr>
                <w:rFonts w:ascii="Arial" w:eastAsiaTheme="minorEastAsia" w:hAnsi="Arial" w:cs="Arial"/>
                <w:sz w:val="22"/>
                <w:lang w:eastAsia="cs-CZ" w:bidi="cs-CZ"/>
              </w:rPr>
              <w:t>případně jiného dokumentu (např. stanovisko příslušného úřadu, čestné prohlášení atd.)</w:t>
            </w:r>
            <w:r>
              <w:rPr>
                <w:rFonts w:ascii="Arial" w:eastAsiaTheme="minorEastAsia" w:hAnsi="Arial" w:cs="Arial"/>
                <w:sz w:val="22"/>
                <w:lang w:eastAsia="cs-CZ" w:bidi="cs-CZ"/>
              </w:rPr>
              <w:t xml:space="preserve">, pokud není takové rozhodnutí pro dané opatření vydáváno. </w:t>
            </w:r>
          </w:p>
        </w:tc>
        <w:tc>
          <w:tcPr>
            <w:tcW w:w="7109" w:type="dxa"/>
            <w:shd w:val="clear" w:color="auto" w:fill="auto"/>
          </w:tcPr>
          <w:p w14:paraId="1B844171" w14:textId="77777777" w:rsidR="00E431B0" w:rsidRPr="00247906" w:rsidRDefault="00E431B0" w:rsidP="00247906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7 – Projekt nie ma znacząco negatywnego wpływu na środowisko</w:t>
            </w:r>
          </w:p>
          <w:p w14:paraId="1765D0CD" w14:textId="14E4BD75" w:rsidR="00E431B0" w:rsidRPr="00FD6D17" w:rsidRDefault="00D6091D" w:rsidP="00FD6D17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E431B0" w:rsidRPr="00FD6D17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 </w:t>
            </w:r>
            <w:r w:rsidR="000815FA" w:rsidRPr="00FD6D17">
              <w:rPr>
                <w:rFonts w:ascii="Arial" w:hAnsi="Arial" w:cs="Arial"/>
                <w:bdr w:val="nil"/>
                <w:lang w:val="pl-PL" w:bidi="pl-PL"/>
              </w:rPr>
              <w:t xml:space="preserve">znacząco </w:t>
            </w:r>
            <w:r w:rsidR="00E431B0" w:rsidRPr="00FD6D17">
              <w:rPr>
                <w:rFonts w:ascii="Arial" w:hAnsi="Arial" w:cs="Arial"/>
                <w:bdr w:val="nil"/>
                <w:lang w:val="pl-PL" w:bidi="pl-PL"/>
              </w:rPr>
              <w:t xml:space="preserve">negatywnego wpływu na środowisko poprzez swoje działania. W razie potrzeby WS korzysta w tym zakresie z pomocy ekspertów. Jeżeli przedsięwzięcie bezpośrednio lub pośrednio oddziałuje na </w:t>
            </w:r>
            <w:del w:id="15" w:author="Pikna Jan" w:date="2023-01-11T13:17:00Z">
              <w:r w:rsidR="00C815AD" w:rsidRPr="00FD6D17" w:rsidDel="002F25EE">
                <w:rPr>
                  <w:rFonts w:ascii="Arial" w:hAnsi="Arial" w:cs="Arial"/>
                  <w:bdr w:val="nil"/>
                  <w:lang w:val="pl-PL" w:bidi="pl-PL"/>
                </w:rPr>
                <w:delText xml:space="preserve">szczególnie chroniony </w:delText>
              </w:r>
              <w:r w:rsidR="00E431B0" w:rsidRPr="00FD6D17" w:rsidDel="002F25EE">
                <w:rPr>
                  <w:rFonts w:ascii="Arial" w:hAnsi="Arial" w:cs="Arial"/>
                  <w:bdr w:val="nil"/>
                  <w:lang w:val="pl-PL" w:bidi="pl-PL"/>
                </w:rPr>
                <w:delText xml:space="preserve">obszar lub </w:delText>
              </w:r>
            </w:del>
            <w:r w:rsidR="00E431B0" w:rsidRPr="00FD6D17">
              <w:rPr>
                <w:rFonts w:ascii="Arial" w:hAnsi="Arial" w:cs="Arial"/>
                <w:bdr w:val="nil"/>
                <w:lang w:val="pl-PL" w:bidi="pl-PL"/>
              </w:rPr>
              <w:t>obszar sieci Natura 2000, WS zweryfikuje brak negatywnego oddziaływania na środowisko poprzez sprawdzenie opinii właściwego organu załączonej do wniosku.</w:t>
            </w:r>
          </w:p>
          <w:p w14:paraId="3807F488" w14:textId="77777777" w:rsidR="00724D96" w:rsidRPr="00FD6D17" w:rsidRDefault="00724D96" w:rsidP="005362D7">
            <w:pPr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Jeżeli jest to właściwe ze względu na charakter projektu, dodatkowo sprawdza się, czy:</w:t>
            </w:r>
          </w:p>
          <w:p w14:paraId="37A424D4" w14:textId="5B89873C" w:rsidR="00BC65A4" w:rsidRPr="00FD6D17" w:rsidRDefault="00BC65A4" w:rsidP="00A3155C">
            <w:pPr>
              <w:pStyle w:val="Bezmezer"/>
              <w:numPr>
                <w:ilvl w:val="0"/>
                <w:numId w:val="53"/>
              </w:numPr>
              <w:ind w:firstLine="4"/>
              <w:rPr>
                <w:rFonts w:ascii="Arial" w:eastAsiaTheme="minorEastAsia" w:hAnsi="Arial" w:cs="Arial"/>
                <w:szCs w:val="20"/>
                <w:lang w:val="pl-PL" w:eastAsia="cs-CZ" w:bidi="cs-CZ"/>
              </w:rPr>
            </w:pPr>
            <w:r w:rsidRPr="00FD6D17">
              <w:rPr>
                <w:rFonts w:ascii="Arial" w:eastAsiaTheme="minorEastAsia" w:hAnsi="Arial" w:cs="Arial"/>
                <w:szCs w:val="20"/>
                <w:lang w:val="pl-PL" w:eastAsia="cs-CZ" w:bidi="cs-CZ"/>
              </w:rPr>
              <w:t>w ramach projektu nie dochodzi do rozprzestrzeniania się gatunków inwazyjnych.</w:t>
            </w:r>
          </w:p>
          <w:p w14:paraId="1B3D06F6" w14:textId="77777777" w:rsidR="00BC5B09" w:rsidRPr="00FD6D17" w:rsidRDefault="00BC65A4" w:rsidP="00BC5B09">
            <w:pPr>
              <w:pStyle w:val="Bezmezer"/>
              <w:numPr>
                <w:ilvl w:val="0"/>
                <w:numId w:val="55"/>
              </w:numPr>
              <w:jc w:val="both"/>
              <w:rPr>
                <w:rFonts w:eastAsia="Times New Roman"/>
                <w:lang w:val="pl-PL"/>
              </w:rPr>
            </w:pPr>
            <w:r w:rsidRPr="00FD6D17">
              <w:rPr>
                <w:rFonts w:ascii="Arial" w:eastAsiaTheme="minorEastAsia" w:hAnsi="Arial" w:cs="Arial"/>
                <w:szCs w:val="20"/>
                <w:lang w:val="pl-PL" w:eastAsia="cs-CZ" w:bidi="cs-CZ"/>
              </w:rPr>
              <w:t xml:space="preserve">Dotyczy to tylko budów, w przypadku których następuje przeniesienie ziemi. </w:t>
            </w:r>
          </w:p>
          <w:p w14:paraId="7C4A1744" w14:textId="5AAFE85F" w:rsidR="005362D7" w:rsidRPr="00DB752F" w:rsidRDefault="00BC5B09" w:rsidP="00FD6D17">
            <w:pPr>
              <w:pStyle w:val="Odstavecseseznamem"/>
              <w:numPr>
                <w:ilvl w:val="1"/>
                <w:numId w:val="55"/>
              </w:numPr>
              <w:spacing w:before="0" w:after="100" w:afterAutospacing="1"/>
              <w:ind w:left="1434" w:hanging="357"/>
              <w:jc w:val="both"/>
              <w:rPr>
                <w:rFonts w:eastAsia="Times New Roman"/>
                <w:sz w:val="22"/>
                <w:lang w:val="pl-PL"/>
              </w:rPr>
            </w:pPr>
            <w:r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u czeskich partnerów k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ontrola zostanie przeprowadzona na podstawie opinii osoby posiadającej autoryzację zgodnie z §</w:t>
            </w:r>
            <w:r w:rsidR="009E1B48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45i, akapit 3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 ustawy RCz nr 114/1992, która będzie zawierała działania ograniczające rozprzestrzenianie się gatunków nierodzimych. </w:t>
            </w:r>
            <w:r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Dla partnerów polskich udokumentowana zostanie Deklaracja Regionalnej Dyrekcji Środowiska (właściwa dla lokalizacji inwestycji). 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Obowiązek ten może być również spełniony poprzez złożenie OOŚ (EIA), oceny biologicznej lub oceny oddziaływania na sieć NATURA 2000, jeśli zagadnienia te zostały uwzględnione </w:t>
            </w:r>
            <w:r w:rsidR="00C852EF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w</w:t>
            </w:r>
            <w:r w:rsidR="00BC65A4" w:rsidRPr="00FD6D17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 projekcie).</w:t>
            </w:r>
          </w:p>
          <w:p w14:paraId="7E5D6AB9" w14:textId="3A32307C" w:rsidR="003433D3" w:rsidRPr="00FD6D17" w:rsidRDefault="00BC65A4" w:rsidP="005362D7">
            <w:pPr>
              <w:pStyle w:val="Bezmezer"/>
              <w:ind w:left="720"/>
              <w:rPr>
                <w:rFonts w:ascii="Arial" w:hAnsi="Arial" w:cs="Arial"/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>2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C00D34" w:rsidRPr="00FD6D17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 xml:space="preserve">w </w:t>
            </w:r>
            <w:r w:rsidR="00DB752F" w:rsidRPr="00FD6D17">
              <w:rPr>
                <w:rFonts w:ascii="Arial" w:hAnsi="Arial" w:cs="Arial"/>
                <w:bdr w:val="nil"/>
                <w:lang w:val="pl-PL" w:bidi="pl-PL"/>
              </w:rPr>
              <w:t>projekcie</w:t>
            </w:r>
            <w:r w:rsidR="00334E4C" w:rsidRPr="00DB752F">
              <w:rPr>
                <w:rFonts w:ascii="Arial" w:hAnsi="Arial" w:cs="Arial"/>
                <w:bdr w:val="nil"/>
                <w:lang w:val="pl-PL" w:bidi="pl-PL"/>
              </w:rPr>
              <w:t xml:space="preserve"> nie dojdzie do żadnych niepożądanych zaborów gruntów rolnych</w:t>
            </w:r>
            <w:r w:rsidRPr="00DB752F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56B1A41B" w14:textId="3924B0D6" w:rsidR="005362D7" w:rsidRPr="00DB752F" w:rsidRDefault="00C00D34" w:rsidP="00DB752F">
            <w:pPr>
              <w:pStyle w:val="Odstavecseseznamem"/>
              <w:numPr>
                <w:ilvl w:val="0"/>
                <w:numId w:val="56"/>
              </w:numPr>
              <w:spacing w:before="120"/>
              <w:ind w:left="1159"/>
              <w:jc w:val="both"/>
              <w:rPr>
                <w:rFonts w:ascii="Arial" w:hAnsi="Arial" w:cs="Arial"/>
                <w:sz w:val="22"/>
                <w:lang w:val="pl-PL"/>
              </w:rPr>
            </w:pPr>
            <w:r w:rsidRPr="00DB752F">
              <w:rPr>
                <w:rFonts w:ascii="Arial" w:hAnsi="Arial" w:cs="Arial"/>
                <w:sz w:val="22"/>
                <w:lang w:val="pl-PL"/>
              </w:rPr>
              <w:lastRenderedPageBreak/>
              <w:t>należy zweryfikować na podstawie zgody organu ochrony gruntów rolnych</w:t>
            </w:r>
            <w:r w:rsidR="003433D3" w:rsidRPr="00DB752F">
              <w:rPr>
                <w:rFonts w:ascii="Arial" w:hAnsi="Arial" w:cs="Arial"/>
                <w:sz w:val="22"/>
                <w:lang w:val="pl-PL"/>
              </w:rPr>
              <w:t xml:space="preserve"> lub innego dokumentu (np. opinia właściwego organu, oświadczenie itp.)</w:t>
            </w:r>
            <w:r w:rsidRPr="00DB752F">
              <w:rPr>
                <w:rFonts w:ascii="Arial" w:hAnsi="Arial" w:cs="Arial"/>
                <w:sz w:val="22"/>
                <w:lang w:val="pl-PL"/>
              </w:rPr>
              <w:t xml:space="preserve">, jeżeli taka zgoda nie została dla danego przedsięwzięcia wydana)   </w:t>
            </w:r>
          </w:p>
          <w:p w14:paraId="4EB7554E" w14:textId="77777777" w:rsidR="003433D3" w:rsidRPr="00FD6D17" w:rsidRDefault="003433D3" w:rsidP="005362D7">
            <w:pPr>
              <w:pStyle w:val="Bezmezer"/>
              <w:ind w:left="720"/>
              <w:rPr>
                <w:rFonts w:ascii="Arial" w:hAnsi="Arial" w:cs="Arial"/>
                <w:bdr w:val="nil"/>
                <w:lang w:val="pl-PL" w:bidi="pl-PL"/>
              </w:rPr>
            </w:pPr>
          </w:p>
          <w:p w14:paraId="7D152B95" w14:textId="51C47330" w:rsidR="00DB752F" w:rsidRDefault="005362D7" w:rsidP="00DB752F">
            <w:pPr>
              <w:pStyle w:val="Bezmezer"/>
              <w:ind w:left="720"/>
              <w:jc w:val="both"/>
              <w:rPr>
                <w:lang w:val="pl-PL"/>
              </w:rPr>
            </w:pPr>
            <w:r w:rsidRPr="00FD6D17">
              <w:rPr>
                <w:rFonts w:ascii="Arial" w:hAnsi="Arial" w:cs="Arial"/>
                <w:bdr w:val="nil"/>
                <w:lang w:val="pl-PL" w:bidi="pl-PL"/>
              </w:rPr>
              <w:t xml:space="preserve">3. </w:t>
            </w:r>
            <w:r w:rsidR="00334E4C" w:rsidRPr="00FD6D17">
              <w:rPr>
                <w:rFonts w:ascii="Arial" w:hAnsi="Arial" w:cs="Arial"/>
                <w:bdr w:val="nil"/>
                <w:lang w:val="pl-PL" w:bidi="pl-PL"/>
              </w:rPr>
              <w:t>jeśli budowa jest w pobliżu lasu, projekt musi minimalizować swoje potencjalne negatywne oddziaływanie na grunty leśne</w:t>
            </w:r>
            <w:bookmarkStart w:id="16" w:name="_Hlk118983892"/>
            <w:r w:rsidR="00C00D34" w:rsidRPr="00FD6D17">
              <w:rPr>
                <w:lang w:val="pl-PL"/>
              </w:rPr>
              <w:t xml:space="preserve"> </w:t>
            </w:r>
          </w:p>
          <w:p w14:paraId="1F1ADC9B" w14:textId="02E8C7B5" w:rsidR="005362D7" w:rsidRPr="00DB752F" w:rsidRDefault="00C00D34" w:rsidP="009027A5">
            <w:pPr>
              <w:pStyle w:val="Odstavecseseznamem"/>
              <w:numPr>
                <w:ilvl w:val="0"/>
                <w:numId w:val="56"/>
              </w:numPr>
              <w:spacing w:before="120" w:after="0"/>
              <w:ind w:left="1434" w:hanging="357"/>
              <w:contextualSpacing w:val="0"/>
              <w:jc w:val="both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należy zweryfikować na podstawie dokumentu uprawniającego do lokalizacji budowli wydanego przez właściwy organ </w:t>
            </w:r>
            <w:r w:rsidR="00C37007"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ds. budowlanych </w:t>
            </w:r>
            <w:r w:rsidR="003433D3" w:rsidRPr="00DB752F">
              <w:rPr>
                <w:rFonts w:ascii="Arial" w:hAnsi="Arial" w:cs="Arial"/>
                <w:sz w:val="22"/>
                <w:lang w:val="pl-PL"/>
              </w:rPr>
              <w:t xml:space="preserve">lub innego dokumentu (np. opinia właściwego organu, oświadczenie itp.) </w:t>
            </w:r>
            <w:r w:rsidRPr="00DB752F">
              <w:rPr>
                <w:rFonts w:ascii="Arial" w:hAnsi="Arial" w:cs="Arial"/>
                <w:sz w:val="22"/>
                <w:bdr w:val="nil"/>
                <w:lang w:val="pl-PL" w:bidi="pl-PL"/>
              </w:rPr>
              <w:t>w przypadku, gdy nie jest wymagany dokument uprawniający do lokalizacji budowli).</w:t>
            </w:r>
          </w:p>
          <w:p w14:paraId="152B7FAB" w14:textId="77777777" w:rsidR="003433D3" w:rsidRPr="00FD6D17" w:rsidRDefault="003433D3" w:rsidP="007F047E">
            <w:pPr>
              <w:pStyle w:val="Bezmezer"/>
              <w:ind w:left="720"/>
              <w:rPr>
                <w:rFonts w:ascii="Arial" w:hAnsi="Arial" w:cs="Arial"/>
                <w:lang w:val="pl-PL"/>
              </w:rPr>
            </w:pPr>
          </w:p>
          <w:p w14:paraId="0024ACC7" w14:textId="2DC22F77" w:rsidR="003433D3" w:rsidRPr="00FD6D17" w:rsidRDefault="00BE1530" w:rsidP="00DB752F">
            <w:pPr>
              <w:pStyle w:val="Bezmezer"/>
              <w:ind w:left="720"/>
              <w:jc w:val="both"/>
              <w:rPr>
                <w:rFonts w:ascii="Arial" w:eastAsiaTheme="minorEastAsia" w:hAnsi="Arial" w:cs="Arial"/>
                <w:lang w:val="pl-PL" w:eastAsia="cs-CZ" w:bidi="cs-CZ"/>
              </w:rPr>
            </w:pPr>
            <w:r w:rsidRPr="00FD6D17">
              <w:rPr>
                <w:rFonts w:ascii="Arial" w:hAnsi="Arial" w:cs="Arial"/>
                <w:lang w:val="pl-PL"/>
              </w:rPr>
              <w:t xml:space="preserve">4. </w:t>
            </w:r>
            <w:bookmarkEnd w:id="16"/>
            <w:r w:rsidR="00C00D34" w:rsidRPr="00FD6D17">
              <w:rPr>
                <w:rFonts w:ascii="Arial" w:eastAsiaTheme="minorEastAsia" w:hAnsi="Arial" w:cs="Arial"/>
                <w:lang w:val="pl-PL" w:eastAsia="cs-CZ" w:bidi="cs-CZ"/>
              </w:rPr>
              <w:t>w przypadku budowli i działań sprzyjających retencjonowaniu wody w krajobrazie projekt nie spowoduje pogorszenia warunków odpływu wody</w:t>
            </w:r>
            <w:r w:rsidR="009027A5">
              <w:rPr>
                <w:rFonts w:ascii="Arial" w:eastAsiaTheme="minorEastAsia" w:hAnsi="Arial" w:cs="Arial"/>
                <w:lang w:val="pl-PL" w:eastAsia="cs-CZ" w:bidi="cs-CZ"/>
              </w:rPr>
              <w:t>:</w:t>
            </w:r>
            <w:r w:rsidR="00C00D34" w:rsidRPr="00FD6D17">
              <w:rPr>
                <w:rFonts w:ascii="Arial" w:eastAsiaTheme="minorEastAsia" w:hAnsi="Arial" w:cs="Arial"/>
                <w:lang w:val="pl-PL" w:eastAsia="cs-CZ" w:bidi="cs-CZ"/>
              </w:rPr>
              <w:t xml:space="preserve"> </w:t>
            </w:r>
          </w:p>
          <w:p w14:paraId="6C462847" w14:textId="4F050427" w:rsidR="00BE1530" w:rsidRPr="009027A5" w:rsidRDefault="00C00D34" w:rsidP="009027A5">
            <w:pPr>
              <w:pStyle w:val="Odstavecseseznamem"/>
              <w:numPr>
                <w:ilvl w:val="0"/>
                <w:numId w:val="56"/>
              </w:numPr>
              <w:spacing w:before="0"/>
              <w:ind w:left="1434" w:hanging="357"/>
              <w:jc w:val="both"/>
              <w:rPr>
                <w:rFonts w:eastAsia="Times New Roman"/>
                <w:sz w:val="22"/>
                <w:lang w:val="pl-PL"/>
              </w:rPr>
            </w:pPr>
            <w:r w:rsidRPr="009027A5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 xml:space="preserve">należy zweryfikować na podstawie decyzji zezwalającej na budowę </w:t>
            </w:r>
            <w:r w:rsidR="003433D3" w:rsidRPr="009027A5">
              <w:rPr>
                <w:rFonts w:ascii="Arial" w:hAnsi="Arial" w:cs="Arial"/>
                <w:sz w:val="22"/>
                <w:lang w:val="pl-PL"/>
              </w:rPr>
              <w:t>lub innego dokumentu (np. opinia właściwego organu, oświadczenie itp.)</w:t>
            </w:r>
            <w:r w:rsidRPr="009027A5">
              <w:rPr>
                <w:rFonts w:ascii="Arial" w:eastAsiaTheme="minorEastAsia" w:hAnsi="Arial" w:cs="Arial"/>
                <w:sz w:val="22"/>
                <w:lang w:val="pl-PL" w:eastAsia="cs-CZ" w:bidi="cs-CZ"/>
              </w:rPr>
              <w:t>, jeżeli dla danego przedsięwzięcia nie wydaje się takiej decyzji).</w:t>
            </w:r>
          </w:p>
        </w:tc>
      </w:tr>
      <w:tr w:rsidR="001D00D9" w:rsidRPr="00C269A8" w14:paraId="256CD74F" w14:textId="77777777" w:rsidTr="00247906">
        <w:tc>
          <w:tcPr>
            <w:tcW w:w="7109" w:type="dxa"/>
            <w:shd w:val="clear" w:color="auto" w:fill="auto"/>
          </w:tcPr>
          <w:p w14:paraId="6E592DC2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8 - Projekt respektuje rovnost mužů a žen a neobsahuje jakékoli prvky diskriminace</w:t>
            </w:r>
          </w:p>
          <w:p w14:paraId="1B3F7C25" w14:textId="6E3D599E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291B9EA9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70CAC52C" w:rsidR="001D00D9" w:rsidRPr="009027A5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9027A5">
              <w:rPr>
                <w:rFonts w:ascii="Arial" w:hAnsi="Arial" w:cs="Arial"/>
                <w:lang w:val="pl-PL"/>
              </w:rPr>
              <w:t>Menadżer WS sprawdza, czy projektowe działania nie zakładaj</w:t>
            </w:r>
            <w:r w:rsidR="00C852EF" w:rsidRPr="009027A5">
              <w:rPr>
                <w:rFonts w:ascii="Arial" w:hAnsi="Arial" w:cs="Arial"/>
                <w:lang w:val="pl-PL"/>
              </w:rPr>
              <w:t>ą</w:t>
            </w:r>
            <w:r w:rsidRPr="009027A5">
              <w:rPr>
                <w:rFonts w:ascii="Arial" w:hAnsi="Arial" w:cs="Arial"/>
                <w:lang w:val="pl-PL"/>
              </w:rPr>
              <w:t xml:space="preserve"> żadnej </w:t>
            </w:r>
            <w:r w:rsidR="009027A5" w:rsidRPr="009027A5">
              <w:rPr>
                <w:rFonts w:ascii="Arial" w:hAnsi="Arial" w:cs="Arial"/>
                <w:lang w:val="pl-PL"/>
              </w:rPr>
              <w:t>dyskryminacji</w:t>
            </w:r>
            <w:r w:rsidRPr="009027A5">
              <w:rPr>
                <w:rFonts w:ascii="Arial" w:hAnsi="Arial" w:cs="Arial"/>
                <w:lang w:val="pl-PL"/>
              </w:rPr>
              <w:t xml:space="preserve"> i czy, jeżeli to adekwatne, uwzględniono w projekcie potrzeby osób o specjalnych potrzebach.</w:t>
            </w:r>
          </w:p>
        </w:tc>
      </w:tr>
      <w:tr w:rsidR="001D00D9" w:rsidRPr="00C269A8" w14:paraId="1BF458C4" w14:textId="77777777" w:rsidTr="00247906">
        <w:tc>
          <w:tcPr>
            <w:tcW w:w="7109" w:type="dxa"/>
            <w:shd w:val="clear" w:color="auto" w:fill="auto"/>
          </w:tcPr>
          <w:p w14:paraId="2B00841F" w14:textId="1DB18BC5" w:rsidR="001D00D9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9 - Vedoucí partner i ostatní partneři nemají žádné závazky vůči orgánům veřejné správy po lhůtě splatnosti</w:t>
            </w:r>
          </w:p>
          <w:p w14:paraId="3F4BCAC6" w14:textId="77777777" w:rsidR="009027A5" w:rsidRPr="00247906" w:rsidRDefault="009027A5" w:rsidP="009027A5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4DD96F94" w14:textId="7D4E9CDF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lastRenderedPageBreak/>
              <w:t>Pracovník JS zkontroluje na základě přiložen</w:t>
            </w:r>
            <w:r w:rsidR="008C0A05">
              <w:rPr>
                <w:rFonts w:ascii="Arial" w:hAnsi="Arial" w:cs="Arial"/>
              </w:rPr>
              <w:t>é</w:t>
            </w:r>
            <w:r w:rsidR="008A4B70">
              <w:rPr>
                <w:rFonts w:ascii="Arial" w:hAnsi="Arial" w:cs="Arial"/>
              </w:rPr>
              <w:t>ho</w:t>
            </w:r>
            <w:r w:rsidRPr="00637364">
              <w:rPr>
                <w:rFonts w:ascii="Arial" w:hAnsi="Arial" w:cs="Arial"/>
              </w:rPr>
              <w:t xml:space="preserve"> </w:t>
            </w:r>
            <w:r w:rsidR="008C0A05">
              <w:rPr>
                <w:rFonts w:ascii="Arial" w:hAnsi="Arial" w:cs="Arial"/>
              </w:rPr>
              <w:t>č</w:t>
            </w:r>
            <w:r w:rsidRPr="00637364">
              <w:rPr>
                <w:rFonts w:ascii="Arial" w:hAnsi="Arial" w:cs="Arial"/>
              </w:rPr>
              <w:t>estn</w:t>
            </w:r>
            <w:r w:rsidR="008C0A05">
              <w:rPr>
                <w:rFonts w:ascii="Arial" w:hAnsi="Arial" w:cs="Arial"/>
              </w:rPr>
              <w:t>é</w:t>
            </w:r>
            <w:r w:rsidR="008A4B70">
              <w:rPr>
                <w:rFonts w:ascii="Arial" w:hAnsi="Arial" w:cs="Arial"/>
              </w:rPr>
              <w:t>ho</w:t>
            </w:r>
            <w:r w:rsidRPr="00637364">
              <w:rPr>
                <w:rFonts w:ascii="Arial" w:hAnsi="Arial" w:cs="Arial"/>
              </w:rPr>
              <w:t xml:space="preserve"> prohlášení </w:t>
            </w:r>
            <w:r w:rsidR="00DF3550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edoucího partnera/partnera (viz příloha PPŽ </w:t>
            </w:r>
            <w:r w:rsidR="00401F88">
              <w:rPr>
                <w:rFonts w:ascii="Arial" w:hAnsi="Arial" w:cs="Arial"/>
              </w:rPr>
              <w:t>A.2.2</w:t>
            </w:r>
            <w:r w:rsidRPr="00637364">
              <w:rPr>
                <w:rFonts w:ascii="Arial" w:hAnsi="Arial" w:cs="Arial"/>
              </w:rPr>
              <w:t xml:space="preserve"> – pro českého </w:t>
            </w:r>
            <w:r w:rsidR="00DF3550">
              <w:rPr>
                <w:rFonts w:ascii="Arial" w:hAnsi="Arial" w:cs="Arial"/>
              </w:rPr>
              <w:t>v</w:t>
            </w:r>
            <w:r w:rsidR="003E78A5" w:rsidRPr="00637364">
              <w:rPr>
                <w:rFonts w:ascii="Arial" w:hAnsi="Arial" w:cs="Arial"/>
              </w:rPr>
              <w:t>edoucího partnera</w:t>
            </w:r>
            <w:r w:rsidR="003E78A5" w:rsidRPr="00637364" w:rsidDel="003E78A5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a </w:t>
            </w:r>
            <w:r w:rsidR="00401F88">
              <w:rPr>
                <w:rFonts w:ascii="Arial" w:hAnsi="Arial" w:cs="Arial"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polského </w:t>
            </w:r>
            <w:r w:rsidR="00DF3550">
              <w:rPr>
                <w:rFonts w:ascii="Arial" w:hAnsi="Arial" w:cs="Arial"/>
              </w:rPr>
              <w:t>v</w:t>
            </w:r>
            <w:r w:rsidR="003E78A5" w:rsidRPr="00637364">
              <w:rPr>
                <w:rFonts w:ascii="Arial" w:hAnsi="Arial" w:cs="Arial"/>
              </w:rPr>
              <w:t>edoucího partnera</w:t>
            </w:r>
            <w:r w:rsidRPr="00637364">
              <w:rPr>
                <w:rFonts w:ascii="Arial" w:hAnsi="Arial" w:cs="Arial"/>
              </w:rPr>
              <w:t>).</w:t>
            </w:r>
          </w:p>
          <w:p w14:paraId="299A6432" w14:textId="632B535A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10297E70" w14:textId="77777777" w:rsidR="009027A5" w:rsidRPr="00637364" w:rsidRDefault="009027A5" w:rsidP="009027A5">
            <w:pPr>
              <w:spacing w:after="0"/>
              <w:rPr>
                <w:rFonts w:ascii="Arial" w:hAnsi="Arial" w:cs="Arial"/>
              </w:rPr>
            </w:pPr>
          </w:p>
          <w:p w14:paraId="09DCD2EA" w14:textId="77777777" w:rsidR="001D00D9" w:rsidRDefault="001D00D9" w:rsidP="009027A5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bezdlužný. </w:t>
            </w:r>
          </w:p>
          <w:p w14:paraId="28A7D2C2" w14:textId="0EDB6AF5" w:rsidR="00AB692A" w:rsidRPr="00AB692A" w:rsidRDefault="00AB692A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Cs/>
                <w:szCs w:val="16"/>
              </w:rPr>
            </w:pPr>
            <w:r w:rsidRPr="00AB692A">
              <w:rPr>
                <w:rFonts w:ascii="Arial" w:hAnsi="Arial" w:cs="Arial"/>
                <w:iCs/>
                <w:szCs w:val="16"/>
              </w:rPr>
              <w:t>V případě, že partner/vedoucí partner nepotvrdí čestné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4E33295" w14:textId="4BE5078E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9 – Partner </w:t>
            </w:r>
            <w:r w:rsidR="00C815A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63A623EF" w14:textId="4E2BB437" w:rsidR="00C852EF" w:rsidRPr="00247A58" w:rsidRDefault="00C852EF" w:rsidP="00C852EF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lastRenderedPageBreak/>
              <w:t xml:space="preserve">Menadżer WS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sprawdza na podstawie przedłożonego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świadczenia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więcej 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zob. załącznik do Podręcznika Wnioskodawcy </w:t>
            </w:r>
            <w:r w:rsidR="00401F8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iodącego, </w:t>
            </w:r>
            <w:r w:rsidR="00401F8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C815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iodącego).</w:t>
            </w:r>
          </w:p>
          <w:p w14:paraId="5F471E86" w14:textId="5FFD16C8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41A85A93" w14:textId="77777777" w:rsidR="001D00D9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72A79410" w:rsidR="00AB692A" w:rsidRPr="009027A5" w:rsidRDefault="00AB692A" w:rsidP="001D00D9">
            <w:pPr>
              <w:rPr>
                <w:rFonts w:ascii="Arial" w:hAnsi="Arial" w:cs="Arial"/>
                <w:lang w:val="pl-PL"/>
              </w:rPr>
            </w:pPr>
            <w:r w:rsidRPr="009027A5">
              <w:rPr>
                <w:rFonts w:ascii="Arial" w:hAnsi="Arial" w:cs="Arial"/>
                <w:lang w:val="pl-PL"/>
              </w:rPr>
              <w:t>W przypadku, gdy partner/Partner Wiodący nie złoży Oświadczenia, zostanie to uznane za niespełnienie kryterium kwalifikowalności projektu.</w:t>
            </w:r>
          </w:p>
        </w:tc>
      </w:tr>
      <w:tr w:rsidR="001D00D9" w:rsidRPr="00C269A8" w14:paraId="7EBE6F57" w14:textId="77777777" w:rsidTr="00247906">
        <w:tc>
          <w:tcPr>
            <w:tcW w:w="7109" w:type="dxa"/>
            <w:shd w:val="clear" w:color="auto" w:fill="auto"/>
          </w:tcPr>
          <w:p w14:paraId="4208F714" w14:textId="77777777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3D6FB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10 – Projektová žádost je v souladu s finančními parametry výzvy</w:t>
            </w:r>
            <w:r w:rsidRPr="003D6FB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</w:p>
          <w:p w14:paraId="3A5F2AB1" w14:textId="6CFB996C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3D6FBB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40602363" w14:textId="2DFB20A5" w:rsidR="001D00D9" w:rsidRPr="00247906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 projektowy jest zgodny z parametrami finansowym</w:t>
            </w:r>
            <w:r w:rsidR="00C852EF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naboru</w:t>
            </w:r>
            <w:r w:rsidRPr="00247906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77F930D8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637364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80% całkowitych wydatków kwalifikowalnych projektu każdego z partnerów.</w:t>
            </w:r>
          </w:p>
        </w:tc>
      </w:tr>
      <w:tr w:rsidR="001D00D9" w:rsidRPr="00C269A8" w14:paraId="485C67F4" w14:textId="77777777" w:rsidTr="00247906">
        <w:tc>
          <w:tcPr>
            <w:tcW w:w="7109" w:type="dxa"/>
            <w:shd w:val="clear" w:color="auto" w:fill="auto"/>
          </w:tcPr>
          <w:p w14:paraId="5C2717C2" w14:textId="77777777" w:rsidR="001D00D9" w:rsidRPr="00247906" w:rsidRDefault="001D00D9" w:rsidP="001D00D9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11 – Výdaje projektu uvedené v žádosti neodporují pravidlům způsobilosti programu a výzvy</w:t>
            </w:r>
          </w:p>
          <w:p w14:paraId="62C749A3" w14:textId="4DD71E3A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Pracovník JS zkontroluje, zda výdaje uvedené v rozpočtu projektu jsou v souladu s výzvou a P</w:t>
            </w:r>
            <w:r w:rsidR="00D774C5">
              <w:rPr>
                <w:rFonts w:ascii="Arial" w:hAnsi="Arial" w:cs="Arial"/>
              </w:rPr>
              <w:t>říručkou pro žadatele</w:t>
            </w:r>
            <w:r w:rsidRPr="00637364">
              <w:rPr>
                <w:rFonts w:ascii="Arial" w:hAnsi="Arial" w:cs="Arial"/>
              </w:rPr>
              <w:t xml:space="preserve"> kap. </w:t>
            </w:r>
            <w:r w:rsidR="00D774C5">
              <w:rPr>
                <w:rFonts w:ascii="Arial" w:hAnsi="Arial" w:cs="Arial"/>
              </w:rPr>
              <w:t>A.6</w:t>
            </w:r>
            <w:r w:rsidR="00D774C5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>a příloh</w:t>
            </w:r>
            <w:r w:rsidR="00D774C5">
              <w:rPr>
                <w:rFonts w:ascii="Arial" w:hAnsi="Arial" w:cs="Arial"/>
              </w:rPr>
              <w:t>ou</w:t>
            </w:r>
            <w:r w:rsidRPr="00637364">
              <w:rPr>
                <w:rFonts w:ascii="Arial" w:hAnsi="Arial" w:cs="Arial"/>
              </w:rPr>
              <w:t xml:space="preserve"> č. </w:t>
            </w:r>
            <w:r w:rsidR="00D774C5">
              <w:rPr>
                <w:rFonts w:ascii="Arial" w:hAnsi="Arial" w:cs="Arial"/>
              </w:rPr>
              <w:t>4</w:t>
            </w:r>
            <w:r w:rsidRPr="00637364">
              <w:rPr>
                <w:rFonts w:ascii="Arial" w:hAnsi="Arial" w:cs="Arial"/>
              </w:rPr>
              <w:t xml:space="preserve"> (Podrobné informace – způsobilost výdajů pro české partnery). </w:t>
            </w:r>
          </w:p>
          <w:p w14:paraId="20EC2AC9" w14:textId="119844D0" w:rsidR="003D6FBB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199496CA" w14:textId="77777777" w:rsidR="003D6FBB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1260DC17" w14:textId="4F683E9D" w:rsidR="001D00D9" w:rsidRDefault="001D00D9" w:rsidP="003D6FBB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3F3C3D">
              <w:rPr>
                <w:rFonts w:ascii="Arial" w:hAnsi="Arial" w:cs="Arial"/>
              </w:rPr>
              <w:t> </w:t>
            </w:r>
            <w:r w:rsidRPr="00637364">
              <w:rPr>
                <w:rFonts w:ascii="Arial" w:hAnsi="Arial" w:cs="Arial"/>
              </w:rPr>
              <w:t>komentáři</w:t>
            </w:r>
            <w:r w:rsidR="003F3C3D">
              <w:rPr>
                <w:rFonts w:ascii="Arial" w:hAnsi="Arial" w:cs="Arial"/>
              </w:rPr>
              <w:t xml:space="preserve"> a k</w:t>
            </w:r>
            <w:r w:rsidRPr="00637364">
              <w:rPr>
                <w:rFonts w:ascii="Arial" w:hAnsi="Arial" w:cs="Arial"/>
              </w:rPr>
              <w:t>ritérium bude považováno za splněné</w:t>
            </w:r>
            <w:r w:rsidR="003D6FBB">
              <w:rPr>
                <w:rFonts w:ascii="Arial" w:hAnsi="Arial" w:cs="Arial"/>
              </w:rPr>
              <w:t>.</w:t>
            </w:r>
          </w:p>
          <w:p w14:paraId="4F3207A3" w14:textId="77777777" w:rsidR="003D6FBB" w:rsidRPr="00637364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28E82B15" w14:textId="0CE596D8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924373">
              <w:rPr>
                <w:rFonts w:ascii="Arial" w:hAnsi="Arial" w:cs="Arial"/>
              </w:rPr>
              <w:t>, nebo aby je zcela odstranil z rozpočtu</w:t>
            </w:r>
            <w:r w:rsidRPr="00637364">
              <w:rPr>
                <w:rFonts w:ascii="Arial" w:hAnsi="Arial" w:cs="Arial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dalšího hodnocení, tj. kritérium bude považováno za splněné.</w:t>
            </w:r>
          </w:p>
          <w:p w14:paraId="598E4D71" w14:textId="5672260A" w:rsidR="00FD2C9E" w:rsidRDefault="00FD2C9E" w:rsidP="00F313F8">
            <w:pPr>
              <w:spacing w:before="24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Pokud nezpůsobilé výdaje tvoří 50 % způsobilých výdajů a více, je kritérium považováno za nesplněné.</w:t>
            </w:r>
          </w:p>
          <w:p w14:paraId="7B81FB5B" w14:textId="7B989068" w:rsidR="00F46BEA" w:rsidRDefault="001D00D9" w:rsidP="001D00D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Pracovník JS ověří, zda je zvolená</w:t>
            </w:r>
            <w:r w:rsidRPr="00933D98">
              <w:rPr>
                <w:rFonts w:ascii="Arial" w:hAnsi="Arial" w:cs="Arial"/>
              </w:rPr>
              <w:t xml:space="preserve"> metoda stanovení mzdových nákladů v souladu s pravidly uvedenými v pravidlech způsobilosti výdajů</w:t>
            </w:r>
            <w:r w:rsidRPr="00B33852">
              <w:rPr>
                <w:rFonts w:ascii="Arial" w:hAnsi="Arial" w:cs="Arial"/>
              </w:rPr>
              <w:t>.</w:t>
            </w:r>
            <w:r w:rsidR="00B43C9A" w:rsidRPr="00B33852">
              <w:rPr>
                <w:rFonts w:ascii="Arial" w:hAnsi="Arial" w:cs="Arial"/>
              </w:rPr>
              <w:t xml:space="preserve"> </w:t>
            </w:r>
          </w:p>
          <w:p w14:paraId="3F3A7E4D" w14:textId="4108AC49" w:rsidR="001D00D9" w:rsidRPr="00C269A8" w:rsidRDefault="00B43C9A" w:rsidP="001D00D9">
            <w:pPr>
              <w:rPr>
                <w:rFonts w:ascii="Arial" w:hAnsi="Arial" w:cs="Arial"/>
                <w:i/>
              </w:rPr>
            </w:pPr>
            <w:r w:rsidRPr="00B33852">
              <w:rPr>
                <w:rFonts w:ascii="Arial" w:hAnsi="Arial" w:cs="Arial"/>
              </w:rPr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76A8913D" w14:textId="77777777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3BD8D3C3" w14:textId="093CD672" w:rsidR="001D00D9" w:rsidRPr="00637364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wydatki podane w budżecie projektu są zgodne z naborem i z Podręcznikiem 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nioskodawcy rozdz. 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>A.6</w:t>
            </w:r>
            <w:r w:rsidR="00697E2E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oraz załącznikami nr 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>4</w:t>
            </w:r>
            <w:r w:rsidR="00697E2E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(Informacje szczegółowe – zasady kwalifikowalności wydatków dla czeskich 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partnerów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)</w:t>
            </w:r>
            <w:r w:rsidR="00697E2E">
              <w:rPr>
                <w:rFonts w:ascii="Arial" w:hAnsi="Arial" w:cs="Arial"/>
                <w:bdr w:val="nil"/>
                <w:lang w:val="pl-PL" w:bidi="pl-PL"/>
              </w:rPr>
              <w:t xml:space="preserve">.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840AA66" w14:textId="77777777" w:rsidR="001D00D9" w:rsidRPr="00637364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</w:p>
          <w:p w14:paraId="33D5B444" w14:textId="30927619" w:rsidR="001D00D9" w:rsidRPr="003D6FBB" w:rsidRDefault="001D00D9" w:rsidP="003D6FBB">
            <w:pPr>
              <w:shd w:val="clear" w:color="auto" w:fill="FFFFFF" w:themeFill="background1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Efektywność wydatków i ich dozwolona wartość oceniane są dopiero w fazie oceny jakości projektu. W przypadku, gdy niektóre wydatki </w:t>
            </w:r>
            <w:r w:rsidR="003F3C3D" w:rsidRPr="003A089F">
              <w:rPr>
                <w:rFonts w:ascii="Arial" w:hAnsi="Arial" w:cs="Arial"/>
                <w:lang w:val="pl-PL"/>
              </w:rPr>
              <w:t xml:space="preserve">sprawiają wrażenie, że są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nieefektywne i potrzebna jest bardziej szczegółowa specyfikacja, odpowiedni partner jest </w:t>
            </w:r>
            <w:r w:rsidR="003F3C3D">
              <w:rPr>
                <w:rFonts w:ascii="Arial" w:hAnsi="Arial" w:cs="Arial"/>
                <w:lang w:val="pl-PL"/>
              </w:rPr>
              <w:t>wzywany d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o </w:t>
            </w:r>
            <w:r w:rsidR="003F3C3D" w:rsidRPr="00411317">
              <w:rPr>
                <w:rFonts w:ascii="Arial" w:hAnsi="Arial" w:cs="Arial"/>
                <w:lang w:val="pl-PL"/>
              </w:rPr>
              <w:t>przedstawieni</w:t>
            </w:r>
            <w:r w:rsidR="003F3C3D">
              <w:rPr>
                <w:rFonts w:ascii="Arial" w:hAnsi="Arial" w:cs="Arial"/>
                <w:lang w:val="pl-PL"/>
              </w:rPr>
              <w:t>a</w:t>
            </w:r>
            <w:r w:rsidR="003F3C3D" w:rsidRPr="00411317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szczegółow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rozpisan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ych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pozycji budżetu szczegółowego. Jeżeli nawet po wypełnieniu wniosku projektowego niektóre wydatki okażą się nieefektywne, pracownik 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>
              <w:rPr>
                <w:rFonts w:ascii="Arial" w:hAnsi="Arial" w:cs="Arial"/>
                <w:lang w:val="pl-PL"/>
              </w:rPr>
              <w:t>wpisze swoje zastrzeżenia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w komentarzu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 xml:space="preserve"> i k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ryterium zostanie uznane za spełnione.</w:t>
            </w:r>
          </w:p>
          <w:p w14:paraId="28716ACC" w14:textId="57FB7A09" w:rsidR="001D00D9" w:rsidRPr="003D6FBB" w:rsidRDefault="001D00D9" w:rsidP="003D6FBB">
            <w:pPr>
              <w:shd w:val="clear" w:color="auto" w:fill="FFFFFF" w:themeFill="background1"/>
              <w:spacing w:before="120" w:after="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Jeżeli zasady wydatków kwalifikowalnych zostaną naruszone, WS zwróci się do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iodąc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o z wezwaniem do przeniesieni</w:t>
            </w:r>
            <w:r w:rsidR="001518F0" w:rsidRPr="003D6FBB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danego</w:t>
            </w:r>
            <w:r w:rsidR="003F3C3D" w:rsidRPr="003D6FB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wydatku do linii budżetowej „Wydatki niekwalifikowalne”</w:t>
            </w:r>
            <w:r w:rsidR="00924373" w:rsidRPr="003D6FBB">
              <w:rPr>
                <w:rFonts w:ascii="Arial" w:hAnsi="Arial" w:cs="Arial"/>
                <w:lang w:val="pl-PL"/>
              </w:rPr>
              <w:t>,</w:t>
            </w:r>
            <w:r w:rsidR="001518F0" w:rsidRPr="003D6FBB">
              <w:rPr>
                <w:rFonts w:ascii="Arial" w:hAnsi="Arial" w:cs="Arial"/>
                <w:lang w:val="pl-PL"/>
              </w:rPr>
              <w:t xml:space="preserve"> lub </w:t>
            </w:r>
            <w:r w:rsidR="003F3C3D">
              <w:rPr>
                <w:rFonts w:ascii="Arial" w:hAnsi="Arial" w:cs="Arial"/>
                <w:lang w:val="pl-PL"/>
              </w:rPr>
              <w:t>usunięcia go</w:t>
            </w:r>
            <w:r w:rsidR="003F3C3D" w:rsidRPr="00124036">
              <w:rPr>
                <w:rFonts w:ascii="Arial" w:hAnsi="Arial" w:cs="Arial"/>
                <w:lang w:val="pl-PL"/>
              </w:rPr>
              <w:t xml:space="preserve"> </w:t>
            </w:r>
            <w:r w:rsidR="001518F0" w:rsidRPr="003D6FBB">
              <w:rPr>
                <w:rFonts w:ascii="Arial" w:hAnsi="Arial" w:cs="Arial"/>
                <w:lang w:val="pl-PL"/>
              </w:rPr>
              <w:t>z budżetu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 Jeżeli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3F3C3D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3D6FBB">
              <w:rPr>
                <w:rFonts w:ascii="Arial" w:hAnsi="Arial" w:cs="Arial"/>
                <w:bdr w:val="nil"/>
                <w:lang w:val="pl-PL" w:bidi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5E19C576" w14:textId="77777777" w:rsidR="00FD2C9E" w:rsidRPr="003D6FBB" w:rsidRDefault="00FD2C9E" w:rsidP="003D6FBB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3D6FBB">
              <w:rPr>
                <w:rFonts w:ascii="Arial" w:hAnsi="Arial" w:cs="Arial"/>
                <w:bdr w:val="nil"/>
                <w:lang w:val="pl-PL" w:bidi="pl-PL"/>
              </w:rPr>
              <w:t>Jeżeli wydatki niekwalifikowalne stanowią 50% lub więcej wydatków kwalifikowalnych, kryterium uważa się za niespełnione.</w:t>
            </w:r>
          </w:p>
          <w:p w14:paraId="1144912F" w14:textId="22756663" w:rsidR="00F46BEA" w:rsidRPr="003D6FBB" w:rsidRDefault="001D00D9" w:rsidP="001D00D9">
            <w:pPr>
              <w:rPr>
                <w:rFonts w:ascii="Arial" w:hAnsi="Arial" w:cs="Arial"/>
                <w:lang w:val="pl-PL"/>
              </w:rPr>
            </w:pPr>
            <w:r w:rsidRPr="003D6FBB">
              <w:rPr>
                <w:rFonts w:ascii="Arial" w:hAnsi="Arial" w:cs="Arial"/>
                <w:lang w:val="pl-PL"/>
              </w:rPr>
              <w:lastRenderedPageBreak/>
              <w:t>Menadżer WS zweryfikuje, czy wybrana metoda ustalania kosztów pracy jest zgodna z zasadami określonymi w zasadach kwalifikowalności.</w:t>
            </w:r>
            <w:r w:rsidR="00B43C9A" w:rsidRPr="003D6FBB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53B2301C" w:rsidR="001D00D9" w:rsidRPr="00C269A8" w:rsidRDefault="00B43C9A" w:rsidP="001D00D9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3D6FBB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1D00D9" w:rsidRPr="00C269A8" w14:paraId="12F5E9CE" w14:textId="77777777" w:rsidTr="00247906">
        <w:tc>
          <w:tcPr>
            <w:tcW w:w="7109" w:type="dxa"/>
            <w:shd w:val="clear" w:color="auto" w:fill="auto"/>
          </w:tcPr>
          <w:p w14:paraId="405D0DDB" w14:textId="5086E1CD" w:rsidR="001D00D9" w:rsidRPr="00247906" w:rsidRDefault="001D00D9" w:rsidP="001D00D9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12 - Projekt zvolil všechny vhodné indikátory výstupu a výsledku a stanovil pro ně cílové hodnoty a popsal způsob jejich měření</w:t>
            </w:r>
          </w:p>
          <w:p w14:paraId="4CE96B11" w14:textId="58DA4259" w:rsidR="001D00D9" w:rsidRPr="00637364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F40438">
              <w:rPr>
                <w:rFonts w:ascii="Arial" w:hAnsi="Arial" w:cs="Arial"/>
              </w:rPr>
              <w:t>vedoucí</w:t>
            </w:r>
            <w:r w:rsidR="00F40438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>partne</w:t>
            </w:r>
            <w:r w:rsidR="00F40438">
              <w:rPr>
                <w:rFonts w:ascii="Arial" w:hAnsi="Arial" w:cs="Arial"/>
                <w:szCs w:val="16"/>
              </w:rPr>
              <w:t>r</w:t>
            </w:r>
            <w:r w:rsidRPr="00637364">
              <w:rPr>
                <w:rFonts w:ascii="Arial" w:hAnsi="Arial" w:cs="Arial"/>
                <w:szCs w:val="16"/>
              </w:rPr>
              <w:t xml:space="preserve"> v projektové žádosti </w:t>
            </w:r>
            <w:r w:rsidR="00F40438" w:rsidRPr="00247A58">
              <w:rPr>
                <w:rFonts w:ascii="Arial" w:hAnsi="Arial" w:cs="Arial"/>
              </w:rPr>
              <w:t>smysluplně</w:t>
            </w:r>
            <w:r w:rsidR="00F40438">
              <w:rPr>
                <w:rStyle w:val="Znakapoznpodarou"/>
                <w:rFonts w:ascii="Arial" w:hAnsi="Arial" w:cs="Arial"/>
              </w:rPr>
              <w:footnoteReference w:id="1"/>
            </w:r>
            <w:r w:rsidR="00F40438" w:rsidRPr="00247A58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  <w:szCs w:val="16"/>
              </w:rPr>
              <w:t xml:space="preserve">doplnili </w:t>
            </w:r>
            <w:r w:rsidR="00F40438" w:rsidRPr="00247A58">
              <w:rPr>
                <w:rFonts w:ascii="Arial" w:hAnsi="Arial" w:cs="Arial"/>
              </w:rPr>
              <w:t xml:space="preserve">povinné </w:t>
            </w:r>
            <w:r w:rsidRPr="00637364">
              <w:rPr>
                <w:rFonts w:ascii="Arial" w:hAnsi="Arial" w:cs="Arial"/>
                <w:szCs w:val="16"/>
              </w:rPr>
              <w:t xml:space="preserve">údaje týkající se indikátorů výstupu a výsledku. </w:t>
            </w:r>
          </w:p>
          <w:p w14:paraId="6400ECAD" w14:textId="421BA332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637364">
              <w:rPr>
                <w:rFonts w:ascii="Arial" w:hAnsi="Arial" w:cs="Arial"/>
                <w:szCs w:val="16"/>
              </w:rPr>
              <w:t xml:space="preserve">Pracovník JS zkontroluje, zda </w:t>
            </w:r>
            <w:r w:rsidR="00F40438">
              <w:rPr>
                <w:rFonts w:ascii="Arial" w:hAnsi="Arial" w:cs="Arial"/>
              </w:rPr>
              <w:t xml:space="preserve">zvolené </w:t>
            </w:r>
            <w:r w:rsidRPr="00637364">
              <w:rPr>
                <w:rFonts w:ascii="Arial" w:hAnsi="Arial" w:cs="Arial"/>
                <w:szCs w:val="16"/>
              </w:rPr>
              <w:t xml:space="preserve">indikátory výstupu a výsledku odpovídají příslušné výzvě a charakteru projektu. Pracovník JS také zkontroluje, že vedoucí partner popsal, jakým způsobem ověří dosažení cílových hodnot zvolených výstupových </w:t>
            </w:r>
            <w:r w:rsidR="00F40438">
              <w:rPr>
                <w:rFonts w:ascii="Arial" w:hAnsi="Arial" w:cs="Arial"/>
                <w:szCs w:val="16"/>
              </w:rPr>
              <w:t xml:space="preserve">a výsledkových </w:t>
            </w:r>
            <w:r w:rsidRPr="00637364">
              <w:rPr>
                <w:rFonts w:ascii="Arial" w:hAnsi="Arial" w:cs="Arial"/>
                <w:szCs w:val="16"/>
              </w:rPr>
              <w:t>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5AC5C3A3" w14:textId="7B030DD3" w:rsidR="001D00D9" w:rsidRPr="00247906" w:rsidRDefault="001D00D9" w:rsidP="001D00D9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12 – </w:t>
            </w:r>
            <w:r w:rsidRPr="00247906">
              <w:rPr>
                <w:color w:val="2F5496" w:themeColor="accent1" w:themeShade="BF"/>
              </w:rPr>
              <w:t xml:space="preserve"> 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 wybrał wszystkie odpowiednie wskaźniki produktu i rezultatu, określił dla nich wartości docelowe oraz opisał, jak je zmierzyć</w:t>
            </w:r>
          </w:p>
          <w:p w14:paraId="6FEF2FCF" w14:textId="2E73B2DB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sprawdza, czy </w:t>
            </w:r>
            <w:r w:rsidR="003F3C3D">
              <w:rPr>
                <w:rFonts w:ascii="Arial" w:hAnsi="Arial" w:cs="Arial"/>
                <w:lang w:val="pl-PL"/>
              </w:rPr>
              <w:t>p</w:t>
            </w:r>
            <w:r w:rsidR="001518F0" w:rsidRPr="003D6FBB">
              <w:rPr>
                <w:rFonts w:ascii="Arial" w:hAnsi="Arial" w:cs="Arial"/>
                <w:lang w:val="pl-PL"/>
              </w:rPr>
              <w:t xml:space="preserve">artner </w:t>
            </w:r>
            <w:r w:rsidR="003F3C3D">
              <w:rPr>
                <w:rFonts w:ascii="Arial" w:hAnsi="Arial" w:cs="Arial"/>
                <w:lang w:val="pl-PL"/>
              </w:rPr>
              <w:t>w</w:t>
            </w:r>
            <w:r w:rsidR="001518F0" w:rsidRPr="003D6FBB">
              <w:rPr>
                <w:rFonts w:ascii="Arial" w:hAnsi="Arial" w:cs="Arial"/>
                <w:lang w:val="pl-PL"/>
              </w:rPr>
              <w:t>iodący</w:t>
            </w:r>
            <w:r w:rsidR="001518F0" w:rsidRPr="003D6FBB" w:rsidDel="001518F0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projektowym </w:t>
            </w:r>
            <w:r w:rsidR="00F40438" w:rsidRPr="003D6FBB">
              <w:rPr>
                <w:rFonts w:ascii="Arial" w:hAnsi="Arial" w:cs="Arial"/>
                <w:lang w:val="pl-PL"/>
              </w:rPr>
              <w:t>sensownie</w:t>
            </w:r>
            <w:r w:rsidR="00F40438" w:rsidRPr="003D6FBB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F40438" w:rsidRPr="003D6FBB">
              <w:rPr>
                <w:rFonts w:ascii="Arial" w:hAnsi="Arial" w:cs="Arial"/>
                <w:lang w:val="pl-PL"/>
              </w:rPr>
              <w:t xml:space="preserve">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uzupełnil 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obowiązkowe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dane dotyczące wskaźników produktu i rezultatu. </w:t>
            </w:r>
          </w:p>
          <w:p w14:paraId="460A121C" w14:textId="22001382" w:rsidR="001D00D9" w:rsidRPr="003D6FBB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także, czy 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wybrane 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wskaźniki produktu i rezultatu odpowiadają danemu naborowi oraz charakterowi projektu.</w:t>
            </w:r>
          </w:p>
          <w:p w14:paraId="169FFE92" w14:textId="715C127C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Menadżer WS sprawdza również, czy </w:t>
            </w:r>
            <w:r w:rsidR="003F3C3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 </w:t>
            </w:r>
            <w:r w:rsidR="003F3C3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iodący opisał sposób weryfikacji osiągnięcia docelowych wartości wybranych wskaźników produktu</w:t>
            </w:r>
            <w:r w:rsidR="00F40438" w:rsidRPr="003D6FBB">
              <w:rPr>
                <w:rFonts w:ascii="Arial" w:hAnsi="Arial" w:cs="Arial"/>
                <w:lang w:val="pl-PL"/>
              </w:rPr>
              <w:t xml:space="preserve"> i rezultatu</w:t>
            </w:r>
            <w:r w:rsidRPr="003D6FB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1D00D9" w:rsidRPr="00C269A8" w14:paraId="684467BA" w14:textId="77777777" w:rsidTr="00247906">
        <w:tc>
          <w:tcPr>
            <w:tcW w:w="7109" w:type="dxa"/>
            <w:shd w:val="clear" w:color="auto" w:fill="auto"/>
          </w:tcPr>
          <w:p w14:paraId="7317327B" w14:textId="77777777" w:rsidR="001D00D9" w:rsidRPr="000602FC" w:rsidRDefault="001D00D9" w:rsidP="001D00D9">
            <w:pPr>
              <w:rPr>
                <w:rFonts w:ascii="Arial" w:hAnsi="Arial" w:cs="Arial"/>
                <w:b/>
              </w:rPr>
            </w:pPr>
            <w:bookmarkStart w:id="17" w:name="_Hlk97547183"/>
            <w:r w:rsidRPr="00247906">
              <w:rPr>
                <w:rFonts w:ascii="Arial" w:hAnsi="Arial" w:cs="Arial"/>
                <w:b/>
                <w:color w:val="2F5496" w:themeColor="accent1" w:themeShade="BF"/>
              </w:rPr>
              <w:t>Bod 13 - Je zajištěna udržitelnost projektu</w:t>
            </w:r>
          </w:p>
          <w:p w14:paraId="5BF88661" w14:textId="1943DE1E" w:rsidR="001D00D9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Podle popisu, uvedeném v bodu Popis projektu žádosti, a podle čestného prohlášení</w:t>
            </w:r>
            <w:r w:rsidR="003F3C3D">
              <w:rPr>
                <w:rFonts w:ascii="Arial" w:hAnsi="Arial" w:cs="Arial"/>
              </w:rPr>
              <w:t xml:space="preserve"> vedoucího partnera</w:t>
            </w:r>
            <w:r w:rsidRPr="00637364">
              <w:rPr>
                <w:rFonts w:ascii="Arial" w:hAnsi="Arial" w:cs="Arial"/>
              </w:rPr>
              <w:t>, které je přílohou P</w:t>
            </w:r>
            <w:r w:rsidR="009F226C">
              <w:rPr>
                <w:rFonts w:ascii="Arial" w:hAnsi="Arial" w:cs="Arial"/>
              </w:rPr>
              <w:t xml:space="preserve">říručky pro žadatele </w:t>
            </w:r>
            <w:r w:rsidRPr="00637364">
              <w:rPr>
                <w:rFonts w:ascii="Arial" w:hAnsi="Arial" w:cs="Arial"/>
              </w:rPr>
              <w:t xml:space="preserve">č. </w:t>
            </w:r>
            <w:r w:rsidR="00154624">
              <w:rPr>
                <w:rFonts w:ascii="Arial" w:hAnsi="Arial" w:cs="Arial"/>
              </w:rPr>
              <w:t>A.2.2</w:t>
            </w:r>
            <w:r w:rsidR="00154624" w:rsidRPr="00637364">
              <w:rPr>
                <w:rFonts w:ascii="Arial" w:hAnsi="Arial" w:cs="Arial"/>
              </w:rPr>
              <w:t xml:space="preserve"> </w:t>
            </w:r>
            <w:r w:rsidRPr="00637364">
              <w:rPr>
                <w:rFonts w:ascii="Arial" w:hAnsi="Arial" w:cs="Arial"/>
              </w:rPr>
              <w:t xml:space="preserve">– pro českého vedoucího partnera a </w:t>
            </w:r>
            <w:r w:rsidR="00154624">
              <w:rPr>
                <w:rFonts w:ascii="Arial" w:hAnsi="Arial" w:cs="Arial"/>
              </w:rPr>
              <w:t>A.3.3</w:t>
            </w:r>
            <w:r w:rsidRPr="00637364">
              <w:rPr>
                <w:rFonts w:ascii="Arial" w:hAnsi="Arial" w:cs="Arial"/>
              </w:rPr>
              <w:t xml:space="preserve"> – pro </w:t>
            </w:r>
            <w:r w:rsidRPr="00637364">
              <w:rPr>
                <w:rFonts w:ascii="Arial" w:hAnsi="Arial" w:cs="Arial"/>
              </w:rPr>
              <w:lastRenderedPageBreak/>
              <w:t>polského vedoucího partnera</w:t>
            </w:r>
            <w:r w:rsidR="00A66C63">
              <w:rPr>
                <w:rFonts w:ascii="Arial" w:hAnsi="Arial" w:cs="Arial"/>
              </w:rPr>
              <w:t>.</w:t>
            </w:r>
            <w:r w:rsidRPr="00637364">
              <w:rPr>
                <w:rFonts w:ascii="Arial" w:hAnsi="Arial" w:cs="Arial"/>
              </w:rPr>
              <w:t xml:space="preserve"> Pracovník JS zkontroluje, zda je zajištěna udržitelnost projektu.</w:t>
            </w:r>
          </w:p>
          <w:p w14:paraId="2AC8004C" w14:textId="77777777" w:rsidR="003D6FBB" w:rsidRPr="00637364" w:rsidRDefault="003D6FBB" w:rsidP="003D6FBB">
            <w:pPr>
              <w:spacing w:after="0"/>
              <w:rPr>
                <w:rFonts w:ascii="Arial" w:hAnsi="Arial" w:cs="Arial"/>
              </w:rPr>
            </w:pPr>
          </w:p>
          <w:p w14:paraId="68480E14" w14:textId="1CF6FA2F" w:rsidR="001D00D9" w:rsidRDefault="001D00D9" w:rsidP="00CB0E0D">
            <w:pPr>
              <w:spacing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Udržitelnost se vztahuje</w:t>
            </w:r>
            <w:ins w:id="18" w:author="Pikna Jan" w:date="2023-01-31T14:36:00Z">
              <w:r w:rsidR="00D075CD">
                <w:rPr>
                  <w:rFonts w:ascii="Arial" w:hAnsi="Arial" w:cs="Arial"/>
                </w:rPr>
                <w:t xml:space="preserve"> na</w:t>
              </w:r>
            </w:ins>
            <w:r w:rsidRPr="00637364">
              <w:rPr>
                <w:rFonts w:ascii="Arial" w:hAnsi="Arial" w:cs="Arial"/>
              </w:rPr>
              <w:t xml:space="preserve"> investice do infrastruktury a produktivní investice. Čl. 65 obecného nařízení stanovuje, že dotace z EFRR bude muset být vrácena, pokud do pěti let od poslední platby příjemci (</w:t>
            </w:r>
            <w:r w:rsidR="00972372">
              <w:rPr>
                <w:rFonts w:ascii="Arial" w:hAnsi="Arial" w:cs="Arial"/>
              </w:rPr>
              <w:t>v</w:t>
            </w:r>
            <w:r w:rsidRPr="00637364">
              <w:rPr>
                <w:rFonts w:ascii="Arial" w:hAnsi="Arial" w:cs="Arial"/>
              </w:rPr>
              <w:t xml:space="preserve">edoucímu partnerovi) nebo případně v době stanovené v pravidlech pro veřejnou podporu dojde u projektu k: </w:t>
            </w:r>
          </w:p>
          <w:p w14:paraId="1EDE6F10" w14:textId="77777777" w:rsidR="003D6FBB" w:rsidRPr="00637364" w:rsidRDefault="003D6FBB" w:rsidP="00CB0E0D">
            <w:pPr>
              <w:spacing w:after="0"/>
              <w:rPr>
                <w:rFonts w:ascii="Arial" w:hAnsi="Arial" w:cs="Arial"/>
              </w:rPr>
            </w:pPr>
          </w:p>
          <w:p w14:paraId="2F51031D" w14:textId="77777777" w:rsidR="001D00D9" w:rsidRPr="00637364" w:rsidRDefault="001D00D9" w:rsidP="001D00D9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51F12DF3" w14:textId="77777777" w:rsidR="001D00D9" w:rsidRPr="00637364" w:rsidRDefault="001D00D9" w:rsidP="001D00D9">
            <w:pPr>
              <w:pStyle w:val="Odstavecseseznamem"/>
              <w:numPr>
                <w:ilvl w:val="0"/>
                <w:numId w:val="37"/>
              </w:numPr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2C7CA8E2" w14:textId="56258BD9" w:rsidR="001D00D9" w:rsidRDefault="001D00D9" w:rsidP="00CB0E0D">
            <w:pPr>
              <w:pStyle w:val="Odstavecseseznamem"/>
              <w:numPr>
                <w:ilvl w:val="0"/>
                <w:numId w:val="37"/>
              </w:numPr>
              <w:spacing w:before="0" w:after="0"/>
              <w:ind w:left="714" w:hanging="357"/>
              <w:rPr>
                <w:rFonts w:ascii="Arial" w:hAnsi="Arial" w:cs="Arial"/>
                <w:sz w:val="22"/>
              </w:rPr>
            </w:pPr>
            <w:r w:rsidRPr="00637364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622833A2" w14:textId="77777777" w:rsidR="003D6FBB" w:rsidRDefault="003D6FBB" w:rsidP="00DF75D9">
            <w:pPr>
              <w:spacing w:after="0" w:line="240" w:lineRule="auto"/>
              <w:rPr>
                <w:rFonts w:ascii="Arial" w:hAnsi="Arial" w:cs="Arial"/>
              </w:rPr>
            </w:pPr>
          </w:p>
          <w:p w14:paraId="4567A544" w14:textId="56FC5640" w:rsidR="001D00D9" w:rsidRDefault="001D00D9" w:rsidP="00DF75D9">
            <w:pPr>
              <w:spacing w:before="360" w:after="0"/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3A8E7649" w14:textId="77777777" w:rsidR="00DF75D9" w:rsidRDefault="00DF75D9" w:rsidP="001D00D9">
            <w:pPr>
              <w:rPr>
                <w:rFonts w:ascii="Arial" w:hAnsi="Arial" w:cs="Arial"/>
              </w:rPr>
            </w:pPr>
          </w:p>
          <w:p w14:paraId="343C0044" w14:textId="3B0E9C49" w:rsidR="001D00D9" w:rsidRPr="00637364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 xml:space="preserve">V případě, že se projekt zaměřuje na investici do infrastruktury nebo produktivní investici, je posuzováno, zda příjemce disponuje </w:t>
            </w:r>
            <w:r w:rsidRPr="00637364">
              <w:rPr>
                <w:rFonts w:ascii="Arial" w:hAnsi="Arial" w:cs="Arial"/>
              </w:rPr>
              <w:lastRenderedPageBreak/>
              <w:t>nezbytnými finančními zdroji a mechanismy, které pokryjí náklady na její provoz a údržbu.</w:t>
            </w:r>
          </w:p>
          <w:p w14:paraId="22D01845" w14:textId="45F0A9BF" w:rsidR="00CB0E0D" w:rsidRPr="00616F76" w:rsidRDefault="001D00D9" w:rsidP="001D00D9">
            <w:pPr>
              <w:rPr>
                <w:rFonts w:ascii="Arial" w:hAnsi="Arial" w:cs="Arial"/>
              </w:rPr>
            </w:pPr>
            <w:r w:rsidRPr="00637364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5F367A16" w14:textId="77777777" w:rsidR="001D00D9" w:rsidRPr="00247906" w:rsidRDefault="001D00D9" w:rsidP="001D00D9">
            <w:pPr>
              <w:rPr>
                <w:rFonts w:ascii="Arial" w:hAnsi="Arial" w:cs="Arial"/>
                <w:b/>
                <w:bCs/>
                <w:color w:val="2F5496" w:themeColor="accent1" w:themeShade="BF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6986D" w14:textId="01C53CBD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 złożonego Oświadczenia</w:t>
            </w:r>
            <w:r w:rsidR="00A66C63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3F3C3D" w:rsidRPr="004B2EAF">
              <w:rPr>
                <w:rFonts w:ascii="Arial" w:hAnsi="Arial" w:cs="Arial"/>
                <w:bdr w:val="nil"/>
                <w:lang w:val="pl-PL" w:bidi="pl-PL"/>
              </w:rPr>
              <w:t>partnera wiodącego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3F3C3D"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e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 xml:space="preserve">jest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em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nioskodawcy </w:t>
            </w:r>
            <w:r w:rsidR="00154624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– dla czeskiego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lastRenderedPageBreak/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o, </w:t>
            </w:r>
            <w:r w:rsidR="00154624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1518F0" w:rsidRPr="00637364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eg</w:t>
            </w:r>
            <w:r w:rsidR="001518F0" w:rsidRPr="00637364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="00A66C63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5A425FCB" w14:textId="5CF1C8FB" w:rsidR="001D00D9" w:rsidRPr="00637364" w:rsidRDefault="001D00D9" w:rsidP="00CB0E0D">
            <w:pPr>
              <w:widowControl w:val="0"/>
              <w:spacing w:after="0"/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 Art. 65 Rozporządzenia Ogólnego określa, że zwrot wkładu z EFRR musi nastąpić, jeżeli w okresie pięciu lat od płatności końcowej na rzecz beneficjenta (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9F226C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) lub w okresie ustalonym zgodnie z zasadami pomocy publicznej zajdzie </w:t>
            </w:r>
            <w:r w:rsidR="003D6FBB" w:rsidRPr="00637364">
              <w:rPr>
                <w:rFonts w:ascii="Arial" w:hAnsi="Arial" w:cs="Arial"/>
                <w:bdr w:val="nil"/>
                <w:lang w:val="pl-PL" w:bidi="pl-PL"/>
              </w:rPr>
              <w:t>którakolwiek z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poniższych okoliczności:</w:t>
            </w:r>
          </w:p>
          <w:p w14:paraId="3F61D28D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26D742F7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B30CC1B" w14:textId="77777777" w:rsidR="001D00D9" w:rsidRPr="00637364" w:rsidRDefault="001D00D9" w:rsidP="001D00D9">
            <w:pPr>
              <w:pStyle w:val="Odstavecseseznamem"/>
              <w:numPr>
                <w:ilvl w:val="0"/>
                <w:numId w:val="38"/>
              </w:numPr>
              <w:spacing w:after="120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0A130180" w14:textId="21E6987F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7C7C84" w:rsidRPr="00247A58">
              <w:rPr>
                <w:rFonts w:ascii="Arial" w:hAnsi="Arial" w:cs="Arial"/>
                <w:bdr w:val="nil"/>
                <w:lang w:val="pl-PL" w:bidi="pl-PL"/>
              </w:rPr>
              <w:t>podczas wydawania decyzji o dofinansowaniu / podpisywania umowy w sprawie projektu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może zostać określony przez program warunek trwałości również dla projektów, w przypadku których ich charakter generuje przesłankę, iż projekt będzie spełniał cel, na który przyznano dofinansowanie, także po zakończeniu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jego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realizacji. Dla tych projektów trwałość musi zostać zapewniona przez okres od jednego do pięciu lat od płatności końcowej na rzecz beneficjenta (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162D4F3D" w14:textId="7007E238" w:rsidR="001D00D9" w:rsidRPr="00637364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t>Jeżeli projekt obejmuje inwestycje w infrastrukturę lub inwestycje produkcyjne, oceniający sprawdza, czy beneficjent ma niezbędne zasoby i mechanizmy finansowe, aby pokryć koszty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 xml:space="preserve"> jej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eksploatacji i utrzymania.</w:t>
            </w:r>
          </w:p>
          <w:p w14:paraId="24BC5638" w14:textId="5485834D" w:rsidR="001D00D9" w:rsidRPr="00C269A8" w:rsidRDefault="001D00D9" w:rsidP="001D00D9">
            <w:pPr>
              <w:rPr>
                <w:rFonts w:ascii="Arial" w:hAnsi="Arial" w:cs="Arial"/>
                <w:lang w:val="pl-PL"/>
              </w:rPr>
            </w:pPr>
            <w:r w:rsidRPr="00637364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W przypadku, gdy trwałość projektu jest  opisana zbyt ogólnie, WS może wezwać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7C7C84">
              <w:rPr>
                <w:rFonts w:ascii="Arial" w:hAnsi="Arial" w:cs="Arial"/>
                <w:bdr w:val="nil"/>
                <w:lang w:val="pl-PL" w:bidi="pl-PL"/>
              </w:rPr>
              <w:t>w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>lub w przypadku braku takich wyjaśnień nadal istnieją wątpliwości odnośnie do zapewnienia trwałości projektu, WS</w:t>
            </w:r>
            <w:r w:rsidR="007C7C84" w:rsidRPr="00AD5327">
              <w:rPr>
                <w:rFonts w:ascii="Arial" w:hAnsi="Arial" w:cs="Arial"/>
                <w:bdr w:val="nil"/>
                <w:lang w:val="pl-PL" w:bidi="pl-PL"/>
              </w:rPr>
              <w:t xml:space="preserve"> wpisze swoje zastrzeżenia</w:t>
            </w:r>
            <w:r w:rsidRPr="00637364">
              <w:rPr>
                <w:rFonts w:ascii="Arial" w:hAnsi="Arial" w:cs="Arial"/>
                <w:bdr w:val="nil"/>
                <w:lang w:val="pl-PL" w:bidi="pl-PL"/>
              </w:rPr>
              <w:t xml:space="preserve">  w komentarzu.</w:t>
            </w:r>
          </w:p>
        </w:tc>
      </w:tr>
      <w:bookmarkEnd w:id="17"/>
      <w:tr w:rsidR="001D00D9" w:rsidRPr="00C269A8" w14:paraId="763A7A4F" w14:textId="77777777" w:rsidTr="00247906">
        <w:tc>
          <w:tcPr>
            <w:tcW w:w="7109" w:type="dxa"/>
            <w:shd w:val="clear" w:color="auto" w:fill="auto"/>
          </w:tcPr>
          <w:p w14:paraId="59404359" w14:textId="75AD53C5" w:rsidR="001D00D9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lastRenderedPageBreak/>
              <w:t xml:space="preserve">Bod 14 -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Splňují všechny předložené přílohy věcné náležitosti</w:t>
            </w:r>
          </w:p>
          <w:p w14:paraId="157399AA" w14:textId="77777777" w:rsidR="00CB0E0D" w:rsidRDefault="00CB0E0D" w:rsidP="00CB0E0D">
            <w:pPr>
              <w:shd w:val="clear" w:color="auto" w:fill="FFFFFF" w:themeFill="background1"/>
              <w:spacing w:after="0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</w:p>
          <w:p w14:paraId="1164A0A6" w14:textId="77777777" w:rsidR="001D00D9" w:rsidRPr="00D325B3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5C73C8AF" w14:textId="0B096013" w:rsidR="001D00D9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C330F1">
              <w:rPr>
                <w:rFonts w:ascii="Arial" w:hAnsi="Arial" w:cs="Arial"/>
              </w:rPr>
              <w:t>A.2.2</w:t>
            </w:r>
            <w:r w:rsidRPr="00D325B3">
              <w:rPr>
                <w:rFonts w:ascii="Arial" w:hAnsi="Arial" w:cs="Arial"/>
              </w:rPr>
              <w:t xml:space="preserve"> a </w:t>
            </w:r>
            <w:r w:rsidR="00C330F1">
              <w:rPr>
                <w:rFonts w:ascii="Arial" w:hAnsi="Arial" w:cs="Arial"/>
              </w:rPr>
              <w:t>A.3.3)</w:t>
            </w:r>
            <w:r w:rsidRPr="00D325B3">
              <w:rPr>
                <w:rFonts w:ascii="Arial" w:hAnsi="Arial" w:cs="Arial"/>
              </w:rPr>
              <w:t>, má JS právo vyzvat vedoucího partnera k doložení relevantními dokumenty.</w:t>
            </w:r>
          </w:p>
          <w:p w14:paraId="5375D9DC" w14:textId="77777777" w:rsidR="00CB0E0D" w:rsidRPr="00D325B3" w:rsidRDefault="00CB0E0D" w:rsidP="00CB0E0D">
            <w:pPr>
              <w:spacing w:after="0"/>
              <w:rPr>
                <w:rFonts w:ascii="Arial" w:hAnsi="Arial" w:cs="Arial"/>
              </w:rPr>
            </w:pPr>
          </w:p>
          <w:p w14:paraId="0CF1624E" w14:textId="12745813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313610">
              <w:rPr>
                <w:rFonts w:ascii="Arial" w:hAnsi="Arial" w:cs="Arial"/>
              </w:rPr>
              <w:t>podle typů projektů</w:t>
            </w:r>
            <w:r w:rsidR="00313610"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EE76714" w14:textId="77777777" w:rsidR="001D00D9" w:rsidRPr="00CB0E0D" w:rsidRDefault="001D00D9" w:rsidP="00CB0E0D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CB0E0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14 – Czy złożone załączniki spełniają wymagania merytoryczne</w:t>
            </w:r>
          </w:p>
          <w:p w14:paraId="7E6A44ED" w14:textId="6C385DD7" w:rsidR="001D00D9" w:rsidRPr="00CB0E0D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Menadżer WS sprawdza, czy w załącznikach informacje są kompletne, adekwatne i aktualne. </w:t>
            </w:r>
          </w:p>
          <w:p w14:paraId="622FB5DE" w14:textId="3FFB0314" w:rsidR="00CB0E0D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nr </w:t>
            </w:r>
            <w:r w:rsidR="00C330F1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 i </w:t>
            </w:r>
            <w:r w:rsidR="00C330F1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) ze stanem faktycznym, WS może zażądać od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>iodącego złożenia odpowiednich</w:t>
            </w:r>
            <w:r w:rsidR="001518F0" w:rsidRPr="00CB0E0D">
              <w:rPr>
                <w:rFonts w:ascii="Arial" w:hAnsi="Arial" w:cs="Arial"/>
                <w:bdr w:val="nil"/>
                <w:lang w:val="pl-PL" w:bidi="pl-PL"/>
              </w:rPr>
              <w:t xml:space="preserve"> potwierdzających</w:t>
            </w:r>
            <w:r w:rsidRPr="00CB0E0D">
              <w:rPr>
                <w:rFonts w:ascii="Arial" w:hAnsi="Arial" w:cs="Arial"/>
                <w:bdr w:val="nil"/>
                <w:lang w:val="pl-PL" w:bidi="pl-PL"/>
              </w:rPr>
              <w:t xml:space="preserve"> dokumentów</w:t>
            </w:r>
            <w:r w:rsidR="001518F0" w:rsidRPr="00CB0E0D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75667243" w14:textId="167002FF" w:rsidR="001D00D9" w:rsidRPr="00C269A8" w:rsidRDefault="001518F0" w:rsidP="001D00D9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CB0E0D">
              <w:rPr>
                <w:rFonts w:ascii="Arial" w:hAnsi="Arial" w:cs="Arial"/>
                <w:bdr w:val="nil"/>
                <w:lang w:val="pl-PL" w:bidi="pl-PL"/>
              </w:rPr>
              <w:t>Menadżer WS sprawdza także przedłożone obowiązkowe specyficzne załączniki według typów projektów</w:t>
            </w:r>
          </w:p>
        </w:tc>
      </w:tr>
      <w:tr w:rsidR="001D00D9" w:rsidRPr="00C269A8" w14:paraId="7B4FE7CA" w14:textId="77777777" w:rsidTr="00247906">
        <w:tc>
          <w:tcPr>
            <w:tcW w:w="7109" w:type="dxa"/>
            <w:shd w:val="clear" w:color="auto" w:fill="auto"/>
          </w:tcPr>
          <w:p w14:paraId="33A1E924" w14:textId="7144145B" w:rsidR="001D00D9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 xml:space="preserve">Bod 15 -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Obě jazykové verze nejsou z hlediska obsahu v</w:t>
            </w:r>
            <w:r w:rsidR="00CB0E0D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 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rozporu</w:t>
            </w:r>
          </w:p>
          <w:p w14:paraId="3338D8BB" w14:textId="77777777" w:rsidR="00CB0E0D" w:rsidRPr="00247906" w:rsidRDefault="00CB0E0D" w:rsidP="00CB0E0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2F5496" w:themeColor="accent1" w:themeShade="BF"/>
                <w:szCs w:val="16"/>
              </w:rPr>
            </w:pPr>
          </w:p>
          <w:p w14:paraId="6579CE69" w14:textId="334DFB82" w:rsidR="001D00D9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51B68843" w14:textId="77777777" w:rsidR="00CB0E0D" w:rsidRPr="00D325B3" w:rsidRDefault="00CB0E0D" w:rsidP="00CB0E0D">
            <w:pPr>
              <w:spacing w:after="0"/>
              <w:rPr>
                <w:rFonts w:ascii="Arial" w:hAnsi="Arial" w:cs="Arial"/>
              </w:rPr>
            </w:pPr>
          </w:p>
          <w:p w14:paraId="60E619CC" w14:textId="0CF0852A" w:rsidR="001D00D9" w:rsidRPr="00C269A8" w:rsidRDefault="001D00D9" w:rsidP="001D00D9">
            <w:pPr>
              <w:rPr>
                <w:rFonts w:ascii="Arial" w:hAnsi="Arial" w:cs="Arial"/>
              </w:rPr>
            </w:pPr>
            <w:r w:rsidRPr="00D325B3">
              <w:rPr>
                <w:rFonts w:ascii="Arial" w:hAnsi="Arial" w:cs="Arial"/>
              </w:rPr>
              <w:lastRenderedPageBreak/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37C15CFF" w14:textId="77777777" w:rsidR="001D00D9" w:rsidRPr="00247906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color w:val="2F5496" w:themeColor="accent1" w:themeShade="BF"/>
                <w:szCs w:val="16"/>
                <w:bdr w:val="nil"/>
                <w:lang w:bidi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lastRenderedPageBreak/>
              <w:t>Punkt 15 – Obie wersje językowe wniosku w zakresie zawartości treści merytorycznej nie są rozbieżne</w:t>
            </w:r>
          </w:p>
          <w:p w14:paraId="10197BA8" w14:textId="15046598" w:rsidR="001D00D9" w:rsidRPr="00D325B3" w:rsidRDefault="001D00D9" w:rsidP="001D00D9">
            <w:pPr>
              <w:rPr>
                <w:rFonts w:ascii="Arial" w:hAnsi="Arial" w:cs="Arial"/>
                <w:bdr w:val="nil"/>
                <w:lang w:val="pl-PL" w:bidi="pl-PL"/>
              </w:rPr>
            </w:pPr>
            <w:r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r w:rsidR="006A275F" w:rsidRPr="00DB41E2">
              <w:rPr>
                <w:rFonts w:ascii="Arial" w:hAnsi="Arial" w:cs="Arial"/>
                <w:bdr w:val="nil"/>
                <w:lang w:val="pl-PL" w:bidi="pl-PL"/>
              </w:rPr>
              <w:t>merytorycznie</w:t>
            </w:r>
            <w:r w:rsidR="006A275F" w:rsidRPr="00DB41E2" w:rsidDel="00DB41E2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i nie zachodzi rozbieżność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 znaczeniu</w:t>
            </w:r>
            <w:r w:rsidR="006A275F"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57AC207F" w:rsidR="001D00D9" w:rsidRPr="00C269A8" w:rsidRDefault="001D00D9" w:rsidP="001D00D9">
            <w:pPr>
              <w:rPr>
                <w:rFonts w:ascii="Arial" w:hAnsi="Arial" w:cs="Arial"/>
                <w:lang w:val="pl-PL"/>
              </w:rPr>
            </w:pPr>
            <w:r w:rsidRPr="00D325B3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A275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1518F0">
              <w:rPr>
                <w:rFonts w:ascii="Arial" w:hAnsi="Arial" w:cs="Arial"/>
                <w:bdr w:val="nil"/>
                <w:lang w:val="pl-PL" w:bidi="pl-PL"/>
              </w:rPr>
              <w:t>emu</w:t>
            </w:r>
            <w:r w:rsidRPr="00D325B3">
              <w:rPr>
                <w:rFonts w:ascii="Arial" w:hAnsi="Arial" w:cs="Arial"/>
                <w:bdr w:val="nil"/>
                <w:lang w:val="pl-PL" w:bidi="pl-PL"/>
              </w:rPr>
              <w:t xml:space="preserve"> wezwanie do uzupełnienia wniosku projektowego.</w:t>
            </w:r>
          </w:p>
        </w:tc>
      </w:tr>
      <w:tr w:rsidR="001D00D9" w:rsidRPr="00C269A8" w14:paraId="26524225" w14:textId="77777777" w:rsidTr="00247906">
        <w:tc>
          <w:tcPr>
            <w:tcW w:w="7109" w:type="dxa"/>
            <w:shd w:val="clear" w:color="auto" w:fill="auto"/>
          </w:tcPr>
          <w:p w14:paraId="0EB5BD98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lastRenderedPageBreak/>
              <w:t>Bod 16 – Projekt splňuje podmínky výzvy z hlediska umístění realizace a umístění dopadu</w:t>
            </w:r>
          </w:p>
          <w:p w14:paraId="0F40F228" w14:textId="19A5EB7D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 xml:space="preserve">Pracovník JS </w:t>
            </w:r>
            <w:r w:rsidR="004C65F2">
              <w:rPr>
                <w:rFonts w:ascii="Arial" w:hAnsi="Arial" w:cs="Arial"/>
                <w:szCs w:val="16"/>
              </w:rPr>
              <w:t xml:space="preserve">to </w:t>
            </w:r>
            <w:r w:rsidRPr="00D325B3">
              <w:rPr>
                <w:rFonts w:ascii="Arial" w:hAnsi="Arial" w:cs="Arial"/>
                <w:szCs w:val="16"/>
              </w:rPr>
              <w:t xml:space="preserve">zkontroluje </w:t>
            </w:r>
            <w:r w:rsidR="00796487">
              <w:rPr>
                <w:rFonts w:ascii="Arial" w:hAnsi="Arial" w:cs="Arial"/>
                <w:szCs w:val="16"/>
              </w:rPr>
              <w:t xml:space="preserve">v žádosti </w:t>
            </w:r>
            <w:r w:rsidRPr="00D325B3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796487">
              <w:rPr>
                <w:rFonts w:ascii="Arial" w:hAnsi="Arial" w:cs="Arial"/>
                <w:szCs w:val="16"/>
              </w:rPr>
              <w:t>Specifické datové položky - Místo dopadu projektu</w:t>
            </w:r>
            <w:r w:rsidRPr="00D325B3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645672">
              <w:rPr>
                <w:rFonts w:ascii="Arial" w:hAnsi="Arial" w:cs="Arial"/>
                <w:szCs w:val="16"/>
              </w:rPr>
              <w:t xml:space="preserve">v případě nutnosti </w:t>
            </w:r>
            <w:r w:rsidRPr="00D325B3">
              <w:rPr>
                <w:rFonts w:ascii="Arial" w:hAnsi="Arial" w:cs="Arial"/>
                <w:szCs w:val="16"/>
              </w:rPr>
              <w:t>expert posoudí, zda mají projektové aktivity přeshraniční dopad na</w:t>
            </w:r>
            <w:r w:rsidR="00645672">
              <w:rPr>
                <w:rFonts w:ascii="Arial" w:hAnsi="Arial" w:cs="Arial"/>
                <w:szCs w:val="16"/>
              </w:rPr>
              <w:t xml:space="preserve"> obě</w:t>
            </w:r>
            <w:r w:rsidRPr="00D325B3">
              <w:rPr>
                <w:rFonts w:ascii="Arial" w:hAnsi="Arial" w:cs="Arial"/>
                <w:szCs w:val="16"/>
              </w:rPr>
              <w:t xml:space="preserve"> strany hranice.</w:t>
            </w:r>
          </w:p>
        </w:tc>
        <w:tc>
          <w:tcPr>
            <w:tcW w:w="7109" w:type="dxa"/>
            <w:shd w:val="clear" w:color="auto" w:fill="auto"/>
          </w:tcPr>
          <w:p w14:paraId="7F139766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>Punkt 16 – Projekt spełnia warunki naboru pod względem lokalizacji realizacji oraz lokalizacji oddziaływania</w:t>
            </w:r>
          </w:p>
          <w:p w14:paraId="30B8383D" w14:textId="01678341" w:rsidR="001D00D9" w:rsidRPr="00C269A8" w:rsidRDefault="001518F0" w:rsidP="001D00D9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247A58">
              <w:rPr>
                <w:rFonts w:ascii="Arial" w:hAnsi="Arial" w:cs="Arial"/>
              </w:rPr>
              <w:t xml:space="preserve">Menadżer WS sprawdza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 wniosku </w:t>
            </w:r>
            <w:r w:rsidRPr="00247A58">
              <w:rPr>
                <w:rFonts w:ascii="Arial" w:hAnsi="Arial" w:cs="Arial"/>
              </w:rPr>
              <w:t xml:space="preserve">informacje zawarte w zakładkach „Lokalizacja” i 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„Specifyczne zakładki dotyczące danych - </w:t>
            </w:r>
            <w:r w:rsidRPr="0079648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Miejsce oddziaływania projektu</w:t>
            </w: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”</w:t>
            </w:r>
            <w:r w:rsidRPr="00247A58">
              <w:rPr>
                <w:rFonts w:ascii="Arial" w:hAnsi="Arial" w:cs="Arial"/>
              </w:rPr>
              <w:t xml:space="preserve">. </w:t>
            </w:r>
            <w:r w:rsidR="001D00D9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 </w:t>
            </w:r>
            <w:r w:rsidR="002C5EC9" w:rsidRPr="0083381C">
              <w:rPr>
                <w:rFonts w:ascii="Arial" w:hAnsi="Arial" w:cs="Arial"/>
                <w:lang w:val="pl-PL"/>
              </w:rPr>
              <w:t>(w razie konieczności)</w:t>
            </w:r>
            <w:r w:rsidR="002C5EC9">
              <w:rPr>
                <w:rFonts w:ascii="Arial" w:hAnsi="Arial" w:cs="Arial"/>
                <w:lang w:val="pl-PL"/>
              </w:rPr>
              <w:t xml:space="preserve"> </w:t>
            </w:r>
            <w:r w:rsidR="001D00D9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ocenia, czy działania projektowe mają oddziaływanie transgraniczne na obie strony granicy.</w:t>
            </w:r>
          </w:p>
        </w:tc>
      </w:tr>
      <w:tr w:rsidR="001D00D9" w:rsidRPr="00C269A8" w14:paraId="58E18F89" w14:textId="77777777" w:rsidTr="00247906">
        <w:tc>
          <w:tcPr>
            <w:tcW w:w="7109" w:type="dxa"/>
            <w:shd w:val="clear" w:color="auto" w:fill="auto"/>
          </w:tcPr>
          <w:p w14:paraId="15FB70D7" w14:textId="102B3A22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247906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 xml:space="preserve">Bod 17 - </w:t>
            </w:r>
            <w:r w:rsidRPr="00247906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Projekt splňuje podmínky programu z hlediska veřejné podpory</w:t>
            </w:r>
          </w:p>
          <w:p w14:paraId="2B4A29D7" w14:textId="0942344F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D325B3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D36080">
              <w:rPr>
                <w:rFonts w:ascii="Arial" w:hAnsi="Arial" w:cs="Arial"/>
                <w:szCs w:val="16"/>
              </w:rPr>
              <w:t>u</w:t>
            </w:r>
            <w:r w:rsidRPr="00D325B3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F351AF">
              <w:rPr>
                <w:rFonts w:ascii="Arial" w:hAnsi="Arial" w:cs="Arial"/>
                <w:szCs w:val="16"/>
              </w:rPr>
              <w:t>A.7</w:t>
            </w:r>
            <w:r w:rsidR="00F351AF" w:rsidRPr="00D325B3">
              <w:rPr>
                <w:rFonts w:ascii="Arial" w:hAnsi="Arial" w:cs="Arial"/>
                <w:szCs w:val="16"/>
              </w:rPr>
              <w:t xml:space="preserve"> </w:t>
            </w:r>
            <w:r w:rsidRPr="00D325B3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1AF43A85" w14:textId="77777777" w:rsidR="001D00D9" w:rsidRPr="00247906" w:rsidRDefault="001D00D9" w:rsidP="00CB0E0D">
            <w:pPr>
              <w:shd w:val="clear" w:color="auto" w:fill="FFFFFF" w:themeFill="background1"/>
              <w:rPr>
                <w:rFonts w:ascii="Arial" w:hAnsi="Arial" w:cs="Arial"/>
                <w:i/>
                <w:color w:val="2F5496" w:themeColor="accent1" w:themeShade="BF"/>
                <w:szCs w:val="16"/>
                <w:lang w:val="pl-PL"/>
              </w:rPr>
            </w:pP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Punkt 17 – </w:t>
            </w:r>
            <w:r w:rsidRPr="00247906">
              <w:rPr>
                <w:color w:val="2F5496" w:themeColor="accent1" w:themeShade="BF"/>
              </w:rPr>
              <w:t xml:space="preserve"> </w:t>
            </w:r>
            <w:r w:rsidRPr="00247906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Projekt spełnia warunki programu w zakresie pomocy publicznej </w:t>
            </w:r>
          </w:p>
          <w:p w14:paraId="7DFFC97C" w14:textId="09C9FB29" w:rsidR="001D00D9" w:rsidRPr="00C269A8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</w:t>
            </w:r>
            <w:r w:rsidR="001518F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r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ozdziale </w:t>
            </w:r>
            <w:r w:rsidR="00F351AF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F351AF"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D325B3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Podręcznika Wnioskodawcy.</w:t>
            </w:r>
          </w:p>
        </w:tc>
      </w:tr>
      <w:tr w:rsidR="001D00D9" w:rsidRPr="00C269A8" w14:paraId="79DF62A1" w14:textId="77777777" w:rsidTr="00247906">
        <w:tc>
          <w:tcPr>
            <w:tcW w:w="7109" w:type="dxa"/>
            <w:shd w:val="clear" w:color="auto" w:fill="auto"/>
          </w:tcPr>
          <w:p w14:paraId="35DD1673" w14:textId="41867483" w:rsidR="001D00D9" w:rsidRPr="00247906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18 - Ověření absence dopadu odůvodněného stanoviska</w:t>
            </w:r>
            <w:r>
              <w:rPr>
                <w:rStyle w:val="Znakapoznpodarou"/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footnoteReference w:id="3"/>
            </w: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 dle čl. 258 Smlouvy o fungování EU na projekt</w:t>
            </w:r>
          </w:p>
          <w:p w14:paraId="6A42C2C2" w14:textId="5CC5BFEC" w:rsidR="001D00D9" w:rsidRPr="00C269A8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000000"/>
                <w:lang w:val="cs-CZ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lastRenderedPageBreak/>
              <w:t>Pracovník JS zkontroluje (</w:t>
            </w:r>
            <w:hyperlink r:id="rId18" w:history="1">
              <w:r w:rsidR="00585FA3" w:rsidRPr="00FE5045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val="cs-CZ" w:eastAsia="en-US"/>
                </w:rPr>
                <w:t>v databázi Evropské komise</w:t>
              </w:r>
            </w:hyperlink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), zda není předkládaný projekt dotčen odůvodněným stanoviskem Komise (podle čl. 258 Smlouvy o fungování EU).  </w:t>
            </w:r>
          </w:p>
        </w:tc>
        <w:tc>
          <w:tcPr>
            <w:tcW w:w="7109" w:type="dxa"/>
            <w:shd w:val="clear" w:color="auto" w:fill="auto"/>
          </w:tcPr>
          <w:p w14:paraId="375B9D92" w14:textId="7942AC6A" w:rsidR="001D00D9" w:rsidRPr="00CB0E0D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</w:pP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lastRenderedPageBreak/>
              <w:t>Punkt 18 – Weryfikacja braku wpływu uzasadnionej opinii</w:t>
            </w:r>
            <w:r w:rsidRPr="00CB0E0D">
              <w:rPr>
                <w:rStyle w:val="Znakapoznpodarou"/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footnoteReference w:id="4"/>
            </w: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 na podstawie art. 258 TFUE na projekt</w:t>
            </w:r>
          </w:p>
          <w:p w14:paraId="29BAAF2F" w14:textId="733FDE4D" w:rsidR="001D00D9" w:rsidRPr="00CB0E0D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bCs/>
                <w:sz w:val="22"/>
                <w:szCs w:val="22"/>
              </w:rPr>
            </w:pP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lastRenderedPageBreak/>
              <w:t>Menadżer WS sprawdza (</w:t>
            </w:r>
            <w:hyperlink r:id="rId19" w:history="1">
              <w:r w:rsidR="00585FA3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>w bazie danych Komisj</w:t>
              </w:r>
              <w:r w:rsidR="00D36080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>i</w:t>
              </w:r>
              <w:r w:rsidR="00585FA3" w:rsidRPr="00CB0E0D">
                <w:rPr>
                  <w:rStyle w:val="Hypertextovodkaz"/>
                  <w:rFonts w:eastAsiaTheme="minorHAnsi" w:cs="Arial"/>
                  <w:i w:val="0"/>
                  <w:sz w:val="22"/>
                  <w:szCs w:val="22"/>
                  <w:lang w:eastAsia="en-US"/>
                </w:rPr>
                <w:t xml:space="preserve"> europejskiej</w:t>
              </w:r>
            </w:hyperlink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), czy na zgłoszony projekt nie ma wpływu uzasadniona opinia Komisji (zgodnie z art. 258 TFUE).</w:t>
            </w:r>
          </w:p>
        </w:tc>
      </w:tr>
      <w:tr w:rsidR="001D00D9" w:rsidRPr="00C269A8" w14:paraId="6D8037B0" w14:textId="77777777" w:rsidTr="00247906">
        <w:tc>
          <w:tcPr>
            <w:tcW w:w="7109" w:type="dxa"/>
            <w:shd w:val="clear" w:color="auto" w:fill="auto"/>
          </w:tcPr>
          <w:p w14:paraId="629B3A34" w14:textId="77777777" w:rsidR="001D00D9" w:rsidRPr="00247906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247906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lastRenderedPageBreak/>
              <w:t>Bod 19 – Projektová žádost nebyla doplněna nad rámec výzvy k odstranění vad a nedostatků</w:t>
            </w:r>
          </w:p>
          <w:p w14:paraId="3549FCCE" w14:textId="7814BA9F" w:rsidR="001D00D9" w:rsidRPr="00C269A8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bCs/>
                <w:lang w:val="cs-CZ" w:eastAsia="en-US"/>
              </w:rPr>
            </w:pPr>
            <w:r w:rsidRPr="00E50DF0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E50DF0">
              <w:rPr>
                <w:rFonts w:eastAsiaTheme="minorHAnsi" w:cs="Arial"/>
                <w:bCs/>
                <w:lang w:val="cs-CZ" w:eastAsia="en-US"/>
              </w:rPr>
              <w:t xml:space="preserve"> </w:t>
            </w:r>
            <w:r w:rsidRPr="00C269A8">
              <w:rPr>
                <w:rFonts w:eastAsiaTheme="minorHAnsi" w:cs="Arial"/>
                <w:bCs/>
                <w:lang w:val="cs-CZ"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4BD29729" w14:textId="77777777" w:rsidR="001D00D9" w:rsidRPr="00CB0E0D" w:rsidRDefault="001D00D9" w:rsidP="00CB0E0D">
            <w:pPr>
              <w:shd w:val="clear" w:color="auto" w:fill="FFFFFF" w:themeFill="background1"/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CB0E0D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>Punkt 19 - Wniosek projektowy nie został uzupełniony ponad zakres wezwania do usunięcia wad i uchybień</w:t>
            </w:r>
          </w:p>
          <w:p w14:paraId="6D6241B9" w14:textId="32EF2548" w:rsidR="001D00D9" w:rsidRPr="00CB0E0D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</w:rPr>
            </w:pP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Menadżer WS sprawdza, czy wniosek projektowy po ponownym złożeniu w ramach Wezwania do usunięcia wad i uchybień nie został uzupełniony szerzej niż zakres określony w Wezwaniu do usunięcia wad i uchybień</w:t>
            </w:r>
            <w:r w:rsidR="002C5EC9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1D00D9" w:rsidRPr="00C269A8" w14:paraId="250A7217" w14:textId="77777777" w:rsidTr="00247906">
        <w:tc>
          <w:tcPr>
            <w:tcW w:w="7109" w:type="dxa"/>
            <w:shd w:val="clear" w:color="auto" w:fill="auto"/>
          </w:tcPr>
          <w:p w14:paraId="067FB1B4" w14:textId="41B7B017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</w:pPr>
            <w:r w:rsidRPr="00EE112F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Bod 20 - Využití koncepčních materiálů v praxi</w:t>
            </w:r>
          </w:p>
          <w:p w14:paraId="2DEC7797" w14:textId="4FB4DB83" w:rsidR="001D00D9" w:rsidRPr="00CB0E0D" w:rsidRDefault="001D00D9" w:rsidP="00CB0E0D">
            <w:pPr>
              <w:pStyle w:val="Normlnpolsk"/>
              <w:shd w:val="clear" w:color="auto" w:fill="FFFFFF" w:themeFill="background1"/>
              <w:spacing w:before="60"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U projektů studií, strategií, plánů a podobných koncepčních materiálů a řešení ověří pracovník JS jasný doklad či podložený předpoklad o jejich reálném uplatnění. 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Podkladem pro ověření tohoto kritéria je příloha 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. Pokud z této přílohy vyplývá, že výstupy typu: studie, strategie, plán či podobný koncepční materiál bude v praxi uplatňovat jiný subjekt, než je některý z projektových partnerů, musí povinně předložit potvrzení od tohoto subjektu. V potvrzení musí být informace o tom, jakým způsobem zainteresovaný subjekt dokument </w:t>
            </w:r>
            <w:r w:rsidR="00CB0E0D"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využije</w:t>
            </w:r>
            <w:r w:rsidRPr="00CB0E0D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15948A55" w14:textId="069F314D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</w:pPr>
            <w:r w:rsidRPr="00EE112F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Punkt 20 – </w:t>
            </w:r>
            <w:r w:rsidRPr="00EE112F">
              <w:rPr>
                <w:color w:val="2F5496" w:themeColor="accent1" w:themeShade="BF"/>
              </w:rPr>
              <w:t xml:space="preserve"> </w:t>
            </w:r>
            <w:r w:rsidRPr="00EE112F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Wykorzystanie materiałów koncepcyjnych w praktyce </w:t>
            </w:r>
          </w:p>
          <w:p w14:paraId="63B4AAD4" w14:textId="4767F4CE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bCs/>
                <w:szCs w:val="16"/>
              </w:rPr>
            </w:pPr>
            <w:r w:rsidRPr="00EE112F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W projektach dotyczących opracowań studyjnych, strategii, planów i podobnych materiałów koncepcyjnych i rozwiązań Menadżer WS sprawdzi, czy jest jednoznaczny dowód lub uzasadnione założenie ich realnego wykorzystania. Dokumentem do oceny tego kryterium jest załącznik 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C.1</w:t>
            </w:r>
            <w:r w:rsidRPr="00EE112F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. Jeżeli z tego załącznika wynika, że opracowanie typu: studium, plan lub inny podobny materiał koncepcyjny, będzie w praktyce wykorzystywał inny podmiot niż partner projektowy, obowiązkowo trzeba załączyć potwierdzenie od tego podmiotu. W potwierdzeniu musi być także informacja o sposobie w jaki zaineresowany podmiot ten dokument wykorzysta.</w:t>
            </w:r>
          </w:p>
        </w:tc>
      </w:tr>
      <w:tr w:rsidR="001D00D9" w:rsidRPr="00C269A8" w14:paraId="6E8A076C" w14:textId="77777777" w:rsidTr="00247906">
        <w:tc>
          <w:tcPr>
            <w:tcW w:w="7109" w:type="dxa"/>
            <w:shd w:val="clear" w:color="auto" w:fill="auto"/>
          </w:tcPr>
          <w:p w14:paraId="404BB8F0" w14:textId="4D0CF003" w:rsidR="001D00D9" w:rsidRDefault="001D00D9" w:rsidP="00CB0E0D">
            <w:pPr>
              <w:pStyle w:val="Normlnpolsk"/>
              <w:shd w:val="clear" w:color="auto" w:fill="FFFFFF" w:themeFill="background1"/>
              <w:spacing w:after="0"/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</w:pPr>
            <w:r w:rsidRPr="00EE112F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>Bod 21 - Využití existujících znalostí a výsledků projektem</w:t>
            </w:r>
          </w:p>
          <w:p w14:paraId="046075D1" w14:textId="77777777" w:rsidR="00CB0E0D" w:rsidRPr="00EE112F" w:rsidRDefault="00CB0E0D" w:rsidP="00CB0E0D">
            <w:pPr>
              <w:pStyle w:val="Normlnpolsk"/>
              <w:shd w:val="clear" w:color="auto" w:fill="FFFFFF" w:themeFill="background1"/>
              <w:spacing w:before="0" w:after="120"/>
              <w:rPr>
                <w:rFonts w:eastAsiaTheme="minorHAnsi" w:cs="Arial"/>
                <w:i w:val="0"/>
                <w:color w:val="2F5496" w:themeColor="accent1" w:themeShade="BF"/>
                <w:sz w:val="22"/>
                <w:szCs w:val="22"/>
                <w:lang w:val="cs-CZ" w:eastAsia="en-US"/>
              </w:rPr>
            </w:pPr>
          </w:p>
          <w:p w14:paraId="440473CB" w14:textId="5975F095" w:rsidR="001D00D9" w:rsidRPr="00FB0976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EE112F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U projektů týkajících se hodnocení, studií, strategií, plánů a podobných koncepčních materiálů a řešení </w:t>
            </w: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pracovník JS </w:t>
            </w:r>
            <w:r w:rsidRPr="00EE112F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prověří, zdali projekt využívá existujících znalostí a výsledků. Referenčním zdrojem informací pro prověření tohoto aspektu bude především webová platforma </w:t>
            </w: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val="en-US" w:eastAsia="en-US"/>
              </w:rPr>
              <w:t xml:space="preserve">KEEP (Knowledge and Expertise in European Programmes). </w:t>
            </w:r>
            <w:r w:rsidRPr="00EE112F">
              <w:rPr>
                <w:rFonts w:eastAsiaTheme="minorHAnsi" w:cs="Arial"/>
                <w:i w:val="0"/>
                <w:color w:val="000000"/>
                <w:sz w:val="22"/>
                <w:szCs w:val="22"/>
                <w:lang w:eastAsia="en-US"/>
              </w:rPr>
              <w:t xml:space="preserve">Podkladem pro </w:t>
            </w:r>
            <w:r w:rsidRPr="00FB097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ověření tohoto kritéria je také záložka Vazb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a</w:t>
            </w:r>
            <w:r w:rsidR="006E6325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projektu</w:t>
            </w:r>
            <w:r w:rsidRPr="00FB0976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 xml:space="preserve"> projektové žádosti a bod 6 přílohy </w:t>
            </w:r>
            <w:r w:rsidR="003270D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C.1</w:t>
            </w:r>
          </w:p>
          <w:p w14:paraId="649281FE" w14:textId="44320F80" w:rsidR="001D00D9" w:rsidRPr="00EE112F" w:rsidRDefault="001D00D9" w:rsidP="001D00D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b/>
                <w:bCs/>
                <w:i w:val="0"/>
                <w:sz w:val="22"/>
                <w:lang w:val="cs-CZ" w:bidi="cs-CZ"/>
              </w:rPr>
            </w:pPr>
          </w:p>
        </w:tc>
        <w:tc>
          <w:tcPr>
            <w:tcW w:w="7109" w:type="dxa"/>
            <w:shd w:val="clear" w:color="auto" w:fill="auto"/>
          </w:tcPr>
          <w:p w14:paraId="57EF859F" w14:textId="04C8788E" w:rsidR="001D00D9" w:rsidRPr="00CB0E0D" w:rsidRDefault="001D00D9" w:rsidP="00CB0E0D">
            <w:pPr>
              <w:pStyle w:val="Normlnpolsk"/>
              <w:shd w:val="clear" w:color="auto" w:fill="FFFFFF" w:themeFill="background1"/>
              <w:spacing w:after="120"/>
              <w:rPr>
                <w:rFonts w:cs="Arial"/>
                <w:b/>
                <w:bCs/>
              </w:rPr>
            </w:pPr>
            <w:r w:rsidRPr="00EE112F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val="cs-CZ" w:bidi="cs-CZ"/>
              </w:rPr>
              <w:t xml:space="preserve">Punkt 21 – </w:t>
            </w:r>
            <w:r w:rsidRPr="00CB0E0D">
              <w:rPr>
                <w:rFonts w:eastAsiaTheme="minorEastAsia" w:cs="Arial"/>
                <w:b/>
                <w:bCs/>
                <w:i w:val="0"/>
                <w:color w:val="2F5496" w:themeColor="accent1" w:themeShade="BF"/>
                <w:sz w:val="22"/>
                <w:lang w:bidi="cs-CZ"/>
              </w:rPr>
              <w:t xml:space="preserve">Wykorzystanie istniejącej wiedzy i dorobku przez projekt  </w:t>
            </w:r>
          </w:p>
          <w:p w14:paraId="6391E1A3" w14:textId="48AE3BB1" w:rsidR="001D00D9" w:rsidRPr="00EE112F" w:rsidRDefault="001D00D9" w:rsidP="001D00D9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szCs w:val="16"/>
                <w:bdr w:val="nil"/>
                <w:lang w:val="pl-PL" w:bidi="pl-PL"/>
              </w:rPr>
            </w:pPr>
            <w:r w:rsidRPr="00CB0E0D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W projektach dot. ewaluacji, opracowań studyjnych, strategii, planów oraz materiałów koncepcyjnych i rozwiązań o podobnym charakterze Menadżer WS sprawdza, czy projekt wykorzystuje istniejącą wiedzę i dorobek. Informacyjnym źródłem odniesienia do celów spr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awdzenia tego aspektu będzie przede wszystkim platforma internetowa KEEP (Knowledge and Expertise in European Programmes). Podstawę 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lastRenderedPageBreak/>
              <w:t>weryfikacji tego kryterium stanowi również zakładkę we wniosku „Powiązani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a projektu</w:t>
            </w: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” wniosku projektowego</w:t>
            </w:r>
            <w:r w:rsidRPr="00DF75D9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 xml:space="preserve"> i punkt 6 załącznika </w:t>
            </w:r>
            <w:r w:rsidR="003270D3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C.1</w:t>
            </w:r>
            <w:r w:rsidRPr="00CB0E0D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.</w:t>
            </w:r>
          </w:p>
        </w:tc>
      </w:tr>
      <w:tr w:rsidR="00A929B1" w:rsidRPr="000E2E89" w14:paraId="07CCCA5B" w14:textId="77777777" w:rsidTr="00CB0E0D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6AE540EA" w14:textId="51D0EF6E" w:rsidR="00A929B1" w:rsidRPr="000E2E89" w:rsidRDefault="000E2E89" w:rsidP="00CB0E0D">
            <w:pPr>
              <w:pStyle w:val="Nadpis1polsk"/>
              <w:numPr>
                <w:ilvl w:val="0"/>
                <w:numId w:val="34"/>
              </w:numPr>
              <w:shd w:val="clear" w:color="auto" w:fill="FFFFFF" w:themeFill="background1"/>
              <w:rPr>
                <w:color w:val="4472C4" w:themeColor="accent1"/>
                <w:sz w:val="28"/>
                <w:szCs w:val="28"/>
              </w:rPr>
            </w:pPr>
            <w:bookmarkStart w:id="19" w:name="_Toc432590924"/>
            <w:bookmarkStart w:id="20" w:name="_Toc506553778"/>
            <w:r w:rsidRPr="000E2E89">
              <w:rPr>
                <w:color w:val="4472C4" w:themeColor="accent1"/>
                <w:sz w:val="28"/>
                <w:szCs w:val="28"/>
              </w:rPr>
              <w:lastRenderedPageBreak/>
              <w:t xml:space="preserve">  </w:t>
            </w:r>
            <w:r w:rsidR="00A929B1" w:rsidRPr="000E2E89">
              <w:rPr>
                <w:color w:val="4472C4" w:themeColor="accent1"/>
                <w:sz w:val="28"/>
                <w:szCs w:val="28"/>
              </w:rPr>
              <w:t>Věcné hodnocení</w:t>
            </w:r>
            <w:bookmarkEnd w:id="19"/>
            <w:bookmarkEnd w:id="20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</w:tcPr>
          <w:p w14:paraId="77F83316" w14:textId="1F29640D" w:rsidR="00A929B1" w:rsidRPr="000E2E89" w:rsidRDefault="000E2E89" w:rsidP="00CB0E0D">
            <w:pPr>
              <w:pStyle w:val="Nadpis1polsk"/>
              <w:numPr>
                <w:ilvl w:val="0"/>
                <w:numId w:val="0"/>
              </w:numPr>
              <w:shd w:val="clear" w:color="auto" w:fill="FFFFFF" w:themeFill="background1"/>
              <w:ind w:left="360"/>
              <w:rPr>
                <w:sz w:val="28"/>
                <w:szCs w:val="28"/>
              </w:rPr>
            </w:pPr>
            <w:bookmarkStart w:id="21" w:name="_Toc506553793"/>
            <w:r w:rsidRPr="000E2E89">
              <w:rPr>
                <w:color w:val="4472C4" w:themeColor="accent1"/>
                <w:sz w:val="28"/>
                <w:szCs w:val="28"/>
              </w:rPr>
              <w:t>2</w:t>
            </w:r>
            <w:r w:rsidR="00DF5DA5" w:rsidRPr="000E2E89">
              <w:rPr>
                <w:color w:val="4472C4" w:themeColor="accent1"/>
                <w:sz w:val="28"/>
                <w:szCs w:val="28"/>
              </w:rPr>
              <w:t xml:space="preserve">     </w:t>
            </w:r>
            <w:r w:rsidR="00A929B1" w:rsidRPr="000E2E89">
              <w:rPr>
                <w:color w:val="4472C4" w:themeColor="accent1"/>
                <w:sz w:val="28"/>
                <w:szCs w:val="28"/>
              </w:rPr>
              <w:t>Ocen</w:t>
            </w:r>
            <w:bookmarkEnd w:id="21"/>
            <w:r w:rsidR="00A929B1" w:rsidRPr="000E2E89">
              <w:rPr>
                <w:color w:val="4472C4" w:themeColor="accent1"/>
                <w:sz w:val="28"/>
                <w:szCs w:val="28"/>
              </w:rPr>
              <w:t xml:space="preserve">a </w:t>
            </w:r>
            <w:r w:rsidR="009F3E32" w:rsidRPr="000E2E89">
              <w:rPr>
                <w:color w:val="4472C4" w:themeColor="accent1"/>
                <w:sz w:val="28"/>
                <w:szCs w:val="28"/>
              </w:rPr>
              <w:t>merytoryczna</w:t>
            </w:r>
          </w:p>
        </w:tc>
      </w:tr>
      <w:tr w:rsidR="00A929B1" w:rsidRPr="00C269A8" w14:paraId="463CA9A9" w14:textId="77777777" w:rsidTr="00CB0E0D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567BC62C" w14:textId="77777777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9F2ADC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1312" behindDoc="0" locked="0" layoutInCell="1" allowOverlap="1" wp14:anchorId="2B54498B" wp14:editId="22959A9A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Přeshraniční 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spolupráce – až 20 bodů</w:t>
            </w:r>
          </w:p>
          <w:p w14:paraId="656E59E7" w14:textId="62F8F5E6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Kvalita – až </w:t>
            </w:r>
            <w:r w:rsidR="00960562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5</w:t>
            </w:r>
            <w:r w:rsidR="00144A66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6,5</w:t>
            </w:r>
            <w:r w:rsidR="00960562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bodů</w:t>
            </w:r>
          </w:p>
          <w:p w14:paraId="557BDD8A" w14:textId="5F12A637" w:rsidR="00A929B1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1CFC3372" w14:textId="1D7D7637" w:rsidR="00E24DDD" w:rsidRPr="00CB0E0D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  <w:t>Minimální hranice pro podporu = 70 % =</w:t>
            </w:r>
            <w:r w:rsidRPr="00CB0E0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002F17" w:rsidRPr="00CB0E0D">
              <w:rPr>
                <w:rFonts w:ascii="Arial" w:hAnsi="Arial" w:cs="Arial"/>
                <w:sz w:val="18"/>
                <w:szCs w:val="18"/>
                <w:u w:val="single"/>
              </w:rPr>
              <w:t>8</w:t>
            </w:r>
            <w:r w:rsidR="00144A66" w:rsidRPr="00CB0E0D">
              <w:rPr>
                <w:rFonts w:ascii="Arial" w:hAnsi="Arial" w:cs="Arial"/>
                <w:sz w:val="18"/>
                <w:szCs w:val="18"/>
                <w:u w:val="single"/>
              </w:rPr>
              <w:t>1,6</w:t>
            </w:r>
            <w:r w:rsidR="00002F17" w:rsidRPr="00CB0E0D">
              <w:rPr>
                <w:rFonts w:ascii="Arial" w:hAnsi="Arial" w:cs="Arial"/>
                <w:sz w:val="18"/>
                <w:szCs w:val="18"/>
                <w:u w:val="single"/>
              </w:rPr>
              <w:t xml:space="preserve"> bodu</w:t>
            </w:r>
            <w:r w:rsidR="00E24DDD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eastAsia="en-US" w:bidi="ar-SA"/>
              </w:rPr>
              <w:t xml:space="preserve"> </w:t>
            </w:r>
          </w:p>
          <w:p w14:paraId="0BEEE32F" w14:textId="2F2392D7" w:rsidR="00A929B1" w:rsidRPr="009F2ADC" w:rsidRDefault="004E6D5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Bonus: Přínos pro životní prostředí = + </w:t>
            </w:r>
            <w:r w:rsidR="009D02C7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0-</w:t>
            </w:r>
            <w:r w:rsidR="007F6E81"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10</w:t>
            </w:r>
            <w:r w:rsidRPr="00CB0E0D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 xml:space="preserve"> bodů</w:t>
            </w: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68E32B3" w14:textId="77777777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AC96C99" wp14:editId="0A922DAC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68580</wp:posOffset>
                  </wp:positionV>
                  <wp:extent cx="577215" cy="1021080"/>
                  <wp:effectExtent l="0" t="0" r="0" b="762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1021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- do 20 punktów</w:t>
            </w:r>
          </w:p>
          <w:p w14:paraId="783BF8CE" w14:textId="2CE2DCD9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Jakość - do 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5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6,5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 </w:t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punktów</w:t>
            </w:r>
          </w:p>
          <w:p w14:paraId="2FC4F9BD" w14:textId="027184A6" w:rsidR="00A929B1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- do 40 punktów</w:t>
            </w:r>
          </w:p>
          <w:p w14:paraId="6AAFEE19" w14:textId="6A5B3475" w:rsidR="00E24DDD" w:rsidRPr="009F2ADC" w:rsidRDefault="00A929B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Minimalny próg wsparcia = 70 % = 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8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1</w:t>
            </w:r>
            <w:r w:rsidR="00BA11B8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,</w:t>
            </w:r>
            <w:r w:rsidR="00144A66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6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 </w:t>
            </w: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punkt</w:t>
            </w:r>
            <w:r w:rsidR="00960562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>u</w:t>
            </w:r>
            <w:r w:rsidR="00E24DDD"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u w:val="single"/>
                <w:lang w:val="pl-PL" w:eastAsia="en-US" w:bidi="ar-SA"/>
              </w:rPr>
              <w:t xml:space="preserve"> </w:t>
            </w:r>
          </w:p>
          <w:p w14:paraId="32AD87BA" w14:textId="4C495257" w:rsidR="00A929B1" w:rsidRPr="009F2ADC" w:rsidRDefault="007F6E81" w:rsidP="00CB0E0D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9F2ADC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Premia: Korzyść dla środowiska = + 0-10 </w:t>
            </w:r>
            <w:r w:rsidR="00A648F0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punktu</w:t>
            </w:r>
          </w:p>
        </w:tc>
      </w:tr>
      <w:tr w:rsidR="000E2E89" w:rsidRPr="000E2E89" w14:paraId="63EE4143" w14:textId="77777777" w:rsidTr="00CB0E0D">
        <w:trPr>
          <w:trHeight w:val="572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</w:tcPr>
          <w:p w14:paraId="20458FFD" w14:textId="60D7A4A7" w:rsidR="00CD38AD" w:rsidRPr="000E2E89" w:rsidRDefault="00CD38AD" w:rsidP="00CB0E0D">
            <w:pPr>
              <w:pStyle w:val="Nadpis2"/>
              <w:jc w:val="left"/>
              <w:outlineLvl w:val="1"/>
            </w:pPr>
            <w:bookmarkStart w:id="22" w:name="_Toc432590931"/>
            <w:bookmarkStart w:id="23" w:name="_Toc506553786"/>
            <w:bookmarkStart w:id="24" w:name="_Toc97559784"/>
            <w:r w:rsidRPr="000E2E89">
              <w:t>2.1 Hodnocení přeshraniční spolupráce</w:t>
            </w:r>
            <w:bookmarkEnd w:id="22"/>
            <w:bookmarkEnd w:id="23"/>
            <w:bookmarkEnd w:id="24"/>
            <w:r w:rsidRPr="000E2E89"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</w:tcPr>
          <w:p w14:paraId="27B19D5A" w14:textId="338E8DFB" w:rsidR="00CD38AD" w:rsidRPr="000E2E89" w:rsidRDefault="00CD38AD" w:rsidP="00CB0E0D">
            <w:pPr>
              <w:pStyle w:val="Nadpis2"/>
              <w:jc w:val="left"/>
              <w:outlineLvl w:val="1"/>
            </w:pPr>
            <w:bookmarkStart w:id="25" w:name="_Toc506553801"/>
            <w:r w:rsidRPr="000E2E89">
              <w:t xml:space="preserve">2.1 </w:t>
            </w:r>
            <w:r w:rsidRPr="00A648F0">
              <w:rPr>
                <w:lang w:val="pl-PL"/>
              </w:rPr>
              <w:t>Ocena współpracy transgranicznej</w:t>
            </w:r>
            <w:bookmarkEnd w:id="25"/>
            <w:r w:rsidRPr="00A648F0">
              <w:rPr>
                <w:lang w:val="pl-PL"/>
              </w:rPr>
              <w:t xml:space="preserve"> (do 20 punktów)</w:t>
            </w:r>
          </w:p>
        </w:tc>
      </w:tr>
      <w:tr w:rsidR="000E2E89" w:rsidRPr="000E2E89" w14:paraId="79F48F5B" w14:textId="77777777" w:rsidTr="00CB0E0D">
        <w:tc>
          <w:tcPr>
            <w:tcW w:w="7109" w:type="dxa"/>
            <w:shd w:val="clear" w:color="auto" w:fill="auto"/>
          </w:tcPr>
          <w:p w14:paraId="464A90B0" w14:textId="65FBA8E2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– </w:t>
            </w:r>
            <w:r w:rsidRPr="000E2E89">
              <w:rPr>
                <w:rFonts w:ascii="Arial" w:eastAsia="Calibri" w:hAnsi="Arial" w:cs="Arial"/>
                <w:b/>
                <w:color w:val="2F5496" w:themeColor="accent1" w:themeShade="BF"/>
                <w:szCs w:val="16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359D989D" w14:textId="24D799D7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Wspólne przygotowanie projektu </w:t>
            </w:r>
          </w:p>
        </w:tc>
      </w:tr>
      <w:tr w:rsidR="00CD38AD" w:rsidRPr="00C269A8" w14:paraId="2D2A4E19" w14:textId="77777777" w:rsidTr="00CB0E0D">
        <w:tc>
          <w:tcPr>
            <w:tcW w:w="7109" w:type="dxa"/>
            <w:shd w:val="clear" w:color="auto" w:fill="auto"/>
          </w:tcPr>
          <w:p w14:paraId="362C8B79" w14:textId="6672F2B7" w:rsidR="00CD38AD" w:rsidRPr="00D76462" w:rsidRDefault="00CD38AD" w:rsidP="00CB0E0D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2D57E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65EF6CB5" w14:textId="503072A1" w:rsidR="00CD38AD" w:rsidRPr="00FD61CA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D57E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2CBAA922" w14:textId="77777777" w:rsidTr="00CB0E0D">
        <w:tc>
          <w:tcPr>
            <w:tcW w:w="7109" w:type="dxa"/>
            <w:shd w:val="clear" w:color="auto" w:fill="auto"/>
          </w:tcPr>
          <w:p w14:paraId="6DAA7243" w14:textId="77D5F1E3" w:rsidR="00CD38AD" w:rsidRPr="002D57E8" w:rsidRDefault="00CD38AD" w:rsidP="00CB0E0D">
            <w:pPr>
              <w:pStyle w:val="Odstavecseseznamem"/>
              <w:numPr>
                <w:ilvl w:val="0"/>
                <w:numId w:val="32"/>
              </w:numPr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2D57E8">
              <w:rPr>
                <w:rFonts w:ascii="Arial" w:hAnsi="Arial" w:cs="Arial"/>
                <w:i/>
                <w:iCs/>
                <w:color w:val="000000"/>
                <w:sz w:val="22"/>
              </w:rPr>
              <w:t>Do jaké míry je podíl partnerů na společné přípravě projektu patrný z projektového záměru, projektové žádosti a jejích příloh (např. podíl úkolů jednotlivých partnerů, kvalita překladů</w:t>
            </w:r>
            <w:r w:rsidR="00B91F7D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, </w:t>
            </w:r>
            <w:r w:rsidR="00B91F7D" w:rsidRPr="00B91F7D">
              <w:rPr>
                <w:rFonts w:ascii="Arial" w:hAnsi="Arial" w:cs="Arial"/>
                <w:i/>
                <w:iCs/>
                <w:color w:val="000000"/>
                <w:sz w:val="22"/>
              </w:rPr>
              <w:t>popis komunikace mezi partnery</w:t>
            </w:r>
            <w:r w:rsidRPr="002D57E8">
              <w:rPr>
                <w:rFonts w:ascii="Arial" w:hAnsi="Arial" w:cs="Arial"/>
                <w:i/>
                <w:iCs/>
                <w:color w:val="000000"/>
                <w:sz w:val="22"/>
              </w:rPr>
              <w:t>)?</w:t>
            </w:r>
          </w:p>
          <w:p w14:paraId="45E31B77" w14:textId="77777777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EE6422" w14:textId="710E1AB8" w:rsidR="00CD38AD" w:rsidRPr="002D57E8" w:rsidRDefault="00CD38AD" w:rsidP="00CB0E0D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W jakim stopniu udzia</w:t>
            </w:r>
            <w:r w:rsidR="00E62A0D">
              <w:rPr>
                <w:rFonts w:ascii="Arial" w:hAnsi="Arial" w:cs="Arial"/>
                <w:i/>
                <w:iCs/>
                <w:sz w:val="22"/>
                <w:lang w:val="pl-PL"/>
              </w:rPr>
              <w:t>ł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partnerów we wspólnym przygotowaniu projektu wynika z treści propozycji projektowej, wniosku projektowego i załączników (co jest odzwierciedlone np. w  podziale zadań między partner</w:t>
            </w:r>
            <w:r w:rsidR="00E62A0D">
              <w:rPr>
                <w:rFonts w:ascii="Arial" w:hAnsi="Arial" w:cs="Arial"/>
                <w:i/>
                <w:iCs/>
                <w:sz w:val="22"/>
                <w:lang w:val="pl-PL"/>
              </w:rPr>
              <w:t>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>, w jakości tłumaczenia</w:t>
            </w:r>
            <w:r w:rsidR="00B91F7D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, </w:t>
            </w:r>
            <w:r w:rsidR="00B91F7D">
              <w:t xml:space="preserve"> </w:t>
            </w:r>
            <w:r w:rsidR="00B91F7D" w:rsidRPr="00B91F7D">
              <w:rPr>
                <w:rFonts w:ascii="Arial" w:hAnsi="Arial" w:cs="Arial"/>
                <w:i/>
                <w:iCs/>
                <w:sz w:val="22"/>
                <w:lang w:val="pl-PL"/>
              </w:rPr>
              <w:t>opis</w:t>
            </w:r>
            <w:r w:rsidR="00C477E4">
              <w:rPr>
                <w:rFonts w:ascii="Arial" w:hAnsi="Arial" w:cs="Arial"/>
                <w:i/>
                <w:iCs/>
                <w:sz w:val="22"/>
                <w:lang w:val="pl-PL"/>
              </w:rPr>
              <w:t>ie</w:t>
            </w:r>
            <w:r w:rsidR="00B91F7D" w:rsidRPr="00B91F7D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komunikacji między partnerami</w:t>
            </w:r>
            <w:r w:rsidRPr="002D57E8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)? </w:t>
            </w:r>
          </w:p>
          <w:p w14:paraId="31CD5174" w14:textId="77777777" w:rsidR="00CD38AD" w:rsidRPr="00FD61CA" w:rsidRDefault="00CD38AD" w:rsidP="00CB0E0D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222222"/>
                <w:sz w:val="22"/>
                <w:lang w:val="pl-PL"/>
              </w:rPr>
            </w:pPr>
          </w:p>
        </w:tc>
      </w:tr>
      <w:tr w:rsidR="00CD38AD" w:rsidRPr="000E2E89" w14:paraId="1B5040E9" w14:textId="77777777" w:rsidTr="00CB0E0D">
        <w:tc>
          <w:tcPr>
            <w:tcW w:w="7109" w:type="dxa"/>
            <w:shd w:val="clear" w:color="auto" w:fill="auto"/>
          </w:tcPr>
          <w:p w14:paraId="0FF7369A" w14:textId="1F9116F5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19F65CBB" w14:textId="252D235F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2 – Wspólna realizacja projektu</w:t>
            </w:r>
          </w:p>
        </w:tc>
      </w:tr>
      <w:tr w:rsidR="00322E03" w:rsidRPr="00C269A8" w14:paraId="77E9F910" w14:textId="77777777" w:rsidTr="00CB0E0D">
        <w:tc>
          <w:tcPr>
            <w:tcW w:w="7109" w:type="dxa"/>
            <w:shd w:val="clear" w:color="auto" w:fill="auto"/>
          </w:tcPr>
          <w:p w14:paraId="70D6EF5A" w14:textId="370A0F52" w:rsidR="00322E03" w:rsidRPr="00FD61CA" w:rsidRDefault="00322E03" w:rsidP="00CB0E0D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322E03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0A93F31" w14:textId="01048C19" w:rsidR="00322E03" w:rsidRPr="00FB0976" w:rsidRDefault="00322E03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  <w:lang w:val="pl-PL"/>
              </w:rPr>
            </w:pPr>
            <w:r w:rsidRPr="00FB0976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CD38AD" w:rsidRPr="00C269A8" w14:paraId="0A95A240" w14:textId="77777777" w:rsidTr="00CB0E0D">
        <w:tc>
          <w:tcPr>
            <w:tcW w:w="7109" w:type="dxa"/>
            <w:shd w:val="clear" w:color="auto" w:fill="auto"/>
          </w:tcPr>
          <w:p w14:paraId="0BABE482" w14:textId="77777777" w:rsidR="00CD38AD" w:rsidRPr="00FB0976" w:rsidRDefault="00CD38AD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4592EF7A" w14:textId="77777777" w:rsidR="00CD38AD" w:rsidRPr="00CB0E0D" w:rsidRDefault="00CD38AD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62FFA96A" w14:textId="30F9FCCE" w:rsidR="00E75AA8" w:rsidRPr="00FD61CA" w:rsidRDefault="00E75AA8" w:rsidP="00CB0E0D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iCs/>
                <w:color w:val="000000"/>
                <w:sz w:val="22"/>
                <w:lang w:val="cs-CZ"/>
              </w:rPr>
              <w:t>Do jaké míry odpovídá charakteru projektu míra zapojení partnerů do realizace aktivit?</w:t>
            </w:r>
          </w:p>
        </w:tc>
        <w:tc>
          <w:tcPr>
            <w:tcW w:w="7109" w:type="dxa"/>
            <w:shd w:val="clear" w:color="auto" w:fill="auto"/>
          </w:tcPr>
          <w:p w14:paraId="68F3D0B3" w14:textId="77777777" w:rsidR="00CD38AD" w:rsidRPr="00FB0976" w:rsidRDefault="00CD38AD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6C9A560A" w14:textId="2A255C81" w:rsidR="00CD38AD" w:rsidRPr="00FB0976" w:rsidRDefault="00CD38AD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5C99927D" w14:textId="3F27D211" w:rsidR="00CD38AD" w:rsidRPr="00FB0976" w:rsidRDefault="00E75AA8" w:rsidP="00CB0E0D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poziom zaangażowania partnerów w realizację działań odpowiada charakterowi projektu?</w:t>
            </w:r>
          </w:p>
        </w:tc>
      </w:tr>
      <w:tr w:rsidR="00CD38AD" w:rsidRPr="000E2E89" w14:paraId="352FDFF6" w14:textId="77777777" w:rsidTr="00CB0E0D">
        <w:tc>
          <w:tcPr>
            <w:tcW w:w="7109" w:type="dxa"/>
            <w:shd w:val="clear" w:color="auto" w:fill="auto"/>
          </w:tcPr>
          <w:p w14:paraId="297E26C0" w14:textId="75EB3897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– Společný personál projektu</w:t>
            </w:r>
          </w:p>
        </w:tc>
        <w:tc>
          <w:tcPr>
            <w:tcW w:w="7109" w:type="dxa"/>
            <w:shd w:val="clear" w:color="auto" w:fill="auto"/>
          </w:tcPr>
          <w:p w14:paraId="67A161C0" w14:textId="4327B1A6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Wspólny personel projektu </w:t>
            </w:r>
          </w:p>
        </w:tc>
      </w:tr>
      <w:tr w:rsidR="00CD38AD" w:rsidRPr="00C269A8" w14:paraId="3D519BAD" w14:textId="77777777" w:rsidTr="00CB0E0D">
        <w:tc>
          <w:tcPr>
            <w:tcW w:w="7109" w:type="dxa"/>
            <w:shd w:val="clear" w:color="auto" w:fill="auto"/>
          </w:tcPr>
          <w:p w14:paraId="08AFB8B6" w14:textId="29BDF6A8" w:rsidR="00CD38AD" w:rsidRPr="00FD61CA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AB3ECE">
              <w:rPr>
                <w:rFonts w:ascii="Arial" w:hAnsi="Arial" w:cs="Arial"/>
                <w:szCs w:val="16"/>
              </w:rPr>
              <w:lastRenderedPageBreak/>
              <w:t xml:space="preserve">Hodnotitelé jsou povinni </w:t>
            </w:r>
            <w:r w:rsidRPr="00461DD4">
              <w:rPr>
                <w:rFonts w:ascii="Arial" w:hAnsi="Arial" w:cs="Arial"/>
                <w:szCs w:val="16"/>
              </w:rPr>
              <w:t>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584DD783" w14:textId="28B292B3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CD38AD" w:rsidRPr="00C269A8" w14:paraId="51D30A04" w14:textId="77777777" w:rsidTr="00CB0E0D">
        <w:tc>
          <w:tcPr>
            <w:tcW w:w="7109" w:type="dxa"/>
            <w:shd w:val="clear" w:color="auto" w:fill="auto"/>
          </w:tcPr>
          <w:p w14:paraId="7ECE0294" w14:textId="0FC2E681" w:rsidR="00CD38AD" w:rsidRPr="00CB0E0D" w:rsidRDefault="00CD38AD" w:rsidP="00CB0E0D">
            <w:pPr>
              <w:pStyle w:val="Normlnpolsk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sz w:val="22"/>
                <w:szCs w:val="22"/>
                <w:lang w:val="cs-CZ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045D396" w14:textId="12D8AF44" w:rsidR="00CD38AD" w:rsidRPr="00FD61CA" w:rsidRDefault="00CD38AD" w:rsidP="00CB0E0D">
            <w:pPr>
              <w:pStyle w:val="Default"/>
              <w:numPr>
                <w:ilvl w:val="0"/>
                <w:numId w:val="3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CD38AD" w:rsidRPr="00C269A8" w14:paraId="70F7966A" w14:textId="77777777" w:rsidTr="00CB0E0D">
        <w:tc>
          <w:tcPr>
            <w:tcW w:w="7109" w:type="dxa"/>
            <w:shd w:val="clear" w:color="auto" w:fill="auto"/>
          </w:tcPr>
          <w:p w14:paraId="28342434" w14:textId="3000E0D5" w:rsidR="00CD38AD" w:rsidRPr="00CB0E0D" w:rsidRDefault="00CD38AD" w:rsidP="00CB0E0D">
            <w:pPr>
              <w:pStyle w:val="Normlnpolsk"/>
              <w:numPr>
                <w:ilvl w:val="0"/>
                <w:numId w:val="16"/>
              </w:numPr>
              <w:shd w:val="clear" w:color="auto" w:fill="FFFFFF" w:themeFill="background1"/>
              <w:spacing w:afterLines="8" w:after="19"/>
              <w:rPr>
                <w:rFonts w:cs="Arial"/>
                <w:sz w:val="22"/>
                <w:szCs w:val="22"/>
                <w:lang w:val="cs-CZ"/>
              </w:rPr>
            </w:pPr>
            <w:r w:rsidRPr="00CB0E0D">
              <w:rPr>
                <w:rFonts w:cs="Arial"/>
                <w:sz w:val="22"/>
                <w:szCs w:val="22"/>
                <w:lang w:val="cs-CZ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6D22F400" w14:textId="185FCAB8" w:rsidR="00CD38AD" w:rsidRPr="00FD61CA" w:rsidRDefault="00CD38AD" w:rsidP="00CB0E0D">
            <w:pPr>
              <w:pStyle w:val="Default"/>
              <w:numPr>
                <w:ilvl w:val="0"/>
                <w:numId w:val="3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D57E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CD38AD" w:rsidRPr="000E2E89" w14:paraId="5997B511" w14:textId="77777777" w:rsidTr="00CB0E0D">
        <w:tc>
          <w:tcPr>
            <w:tcW w:w="7109" w:type="dxa"/>
            <w:shd w:val="clear" w:color="auto" w:fill="auto"/>
          </w:tcPr>
          <w:p w14:paraId="6552486E" w14:textId="6F40D4D2" w:rsidR="00CD38AD" w:rsidRPr="000E2E89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20B1A1C5" w14:textId="749355C3" w:rsidR="00CD38AD" w:rsidRPr="00FB0976" w:rsidRDefault="00CD38AD" w:rsidP="00CB0E0D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Partnerstwo w projekcie</w:t>
            </w:r>
          </w:p>
        </w:tc>
      </w:tr>
      <w:tr w:rsidR="00CD38AD" w:rsidRPr="00C269A8" w14:paraId="008D4F2F" w14:textId="77777777" w:rsidTr="00CB0E0D">
        <w:tc>
          <w:tcPr>
            <w:tcW w:w="7109" w:type="dxa"/>
            <w:shd w:val="clear" w:color="auto" w:fill="auto"/>
          </w:tcPr>
          <w:p w14:paraId="2C0A375A" w14:textId="7441A139" w:rsidR="00CD38AD" w:rsidRPr="00FD61CA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cs="Arial"/>
                <w:i/>
                <w:sz w:val="22"/>
                <w:szCs w:val="22"/>
              </w:rPr>
            </w:pPr>
            <w:r w:rsidRPr="00CD38AD">
              <w:rPr>
                <w:rFonts w:ascii="Arial" w:hAnsi="Arial" w:cs="Arial"/>
                <w:color w:val="auto"/>
                <w:sz w:val="22"/>
                <w:szCs w:val="16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1EFA39EF" w14:textId="7DB5750B" w:rsidR="00CD38AD" w:rsidRPr="00FB0976" w:rsidRDefault="00CD38AD" w:rsidP="00CB0E0D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Oceniający s</w:t>
            </w:r>
            <w:r w:rsidRPr="00FB0976">
              <w:rPr>
                <w:rFonts w:ascii="Arial" w:hAnsi="Arial" w:cs="Arial"/>
                <w:sz w:val="22"/>
                <w:szCs w:val="16"/>
                <w:lang w:val="pl-PL"/>
              </w:rPr>
              <w:t>ą</w:t>
            </w: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 xml:space="preserve"> zobowiązani wziąć </w:t>
            </w:r>
            <w:r w:rsidRPr="00FB0976">
              <w:rPr>
                <w:rFonts w:ascii="Arial" w:hAnsi="Arial" w:cs="Arial"/>
                <w:sz w:val="22"/>
                <w:szCs w:val="16"/>
                <w:lang w:val="pl-PL"/>
              </w:rPr>
              <w:t>pod uwagę podczas oceny poniższe aspekty</w:t>
            </w:r>
            <w:r w:rsidRPr="00FB0976">
              <w:rPr>
                <w:rFonts w:ascii="Arial" w:hAnsi="Arial" w:cs="Arial"/>
                <w:color w:val="auto"/>
                <w:sz w:val="22"/>
                <w:szCs w:val="16"/>
                <w:lang w:val="pl-PL"/>
              </w:rPr>
              <w:t>:</w:t>
            </w:r>
          </w:p>
        </w:tc>
      </w:tr>
      <w:tr w:rsidR="00941F1A" w:rsidRPr="00C269A8" w14:paraId="473608C7" w14:textId="77777777" w:rsidTr="00CB0E0D">
        <w:tc>
          <w:tcPr>
            <w:tcW w:w="7109" w:type="dxa"/>
            <w:shd w:val="clear" w:color="auto" w:fill="auto"/>
          </w:tcPr>
          <w:p w14:paraId="48236AE2" w14:textId="29F400C1" w:rsidR="00941F1A" w:rsidRPr="00FD61CA" w:rsidRDefault="00941F1A" w:rsidP="00CB0E0D">
            <w:pPr>
              <w:pStyle w:val="Default"/>
              <w:numPr>
                <w:ilvl w:val="0"/>
                <w:numId w:val="17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FD61C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11C82B69" w14:textId="5F34C95E" w:rsidR="00941F1A" w:rsidRPr="00FB0976" w:rsidRDefault="00C477E4" w:rsidP="00CB0E0D">
            <w:pPr>
              <w:pStyle w:val="Default"/>
              <w:numPr>
                <w:ilvl w:val="0"/>
                <w:numId w:val="4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</w:t>
            </w:r>
            <w:r w:rsidRPr="008F0FC9" w:rsidDel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</w:t>
            </w:r>
            <w:r w:rsidR="00941F1A"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partnerstwo i współpraca w danym projekcie są zasadne? (uzasadnienie wyboru partnera)</w:t>
            </w:r>
          </w:p>
        </w:tc>
      </w:tr>
      <w:tr w:rsidR="00941F1A" w:rsidRPr="00C269A8" w14:paraId="09B97899" w14:textId="77777777" w:rsidTr="00CB0E0D">
        <w:tc>
          <w:tcPr>
            <w:tcW w:w="7109" w:type="dxa"/>
            <w:shd w:val="clear" w:color="auto" w:fill="auto"/>
          </w:tcPr>
          <w:p w14:paraId="7EFB8584" w14:textId="274CD524" w:rsidR="00941F1A" w:rsidRPr="00FD61CA" w:rsidRDefault="00941F1A" w:rsidP="00CB0E0D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D61CA">
              <w:rPr>
                <w:rFonts w:ascii="Arial" w:hAnsi="Arial" w:cs="Arial"/>
                <w:i/>
                <w:iCs/>
                <w:sz w:val="22"/>
              </w:rPr>
              <w:t>Do jaké míry je partnerství v rámci projektu nejlepší</w:t>
            </w:r>
            <w:r w:rsidR="00FB0976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Pr="00FD61CA">
              <w:rPr>
                <w:rFonts w:ascii="Arial" w:hAnsi="Arial" w:cs="Arial"/>
                <w:i/>
                <w:iCs/>
                <w:sz w:val="22"/>
              </w:rPr>
              <w:t xml:space="preserve">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75744CF6" w14:textId="5B89B820" w:rsidR="00941F1A" w:rsidRPr="00FB0976" w:rsidRDefault="00941F1A" w:rsidP="00722D02">
            <w:pPr>
              <w:pStyle w:val="Default"/>
              <w:shd w:val="clear" w:color="auto" w:fill="FFFFFF" w:themeFill="background1"/>
              <w:spacing w:before="8" w:afterLines="8" w:after="19"/>
              <w:ind w:left="724" w:hanging="283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b) W jakim stopniu partnerstwo w ramach projektu jest najlepszym z możliwych</w:t>
            </w:r>
            <w:r w:rsidRPr="00FB0976" w:rsidDel="001D3DF5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(tzn. czy dzięki współpracy z innym partnerem efekty projektu byłyby lepsze)? </w:t>
            </w:r>
          </w:p>
        </w:tc>
      </w:tr>
    </w:tbl>
    <w:p w14:paraId="4205630A" w14:textId="111DD49A" w:rsidR="00A929B1" w:rsidRDefault="00A929B1" w:rsidP="00071ABD">
      <w:pPr>
        <w:jc w:val="center"/>
        <w:rPr>
          <w:rFonts w:ascii="Arial" w:hAnsi="Arial" w:cs="Arial"/>
          <w:noProof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9E7270" w:rsidRPr="00C269A8" w14:paraId="00435978" w14:textId="77777777" w:rsidTr="000E2E89">
        <w:trPr>
          <w:trHeight w:val="507"/>
        </w:trPr>
        <w:tc>
          <w:tcPr>
            <w:tcW w:w="7109" w:type="dxa"/>
            <w:shd w:val="clear" w:color="auto" w:fill="B4C6E7" w:themeFill="accent1" w:themeFillTint="66"/>
          </w:tcPr>
          <w:p w14:paraId="69410670" w14:textId="5FB25485" w:rsidR="009E7270" w:rsidRPr="00171227" w:rsidRDefault="00C269A8" w:rsidP="000E2E89">
            <w:pPr>
              <w:pStyle w:val="Nadpis2"/>
              <w:jc w:val="left"/>
              <w:outlineLvl w:val="1"/>
            </w:pPr>
            <w:bookmarkStart w:id="26" w:name="_Toc432590932"/>
            <w:bookmarkStart w:id="27" w:name="_Toc506553787"/>
            <w:bookmarkStart w:id="28" w:name="_Toc97559785"/>
            <w:r w:rsidRPr="00171227">
              <w:t>2</w:t>
            </w:r>
            <w:r w:rsidR="009E7270" w:rsidRPr="00171227">
              <w:t>.2 Hodnocení kvality projektu</w:t>
            </w:r>
            <w:bookmarkEnd w:id="26"/>
            <w:bookmarkEnd w:id="27"/>
            <w:bookmarkEnd w:id="28"/>
            <w:r w:rsidR="0096052C" w:rsidRPr="00171227">
              <w:t xml:space="preserve"> (až </w:t>
            </w:r>
            <w:r w:rsidR="00960562" w:rsidRPr="00171227">
              <w:t>5</w:t>
            </w:r>
            <w:r w:rsidR="00735A3A" w:rsidRPr="00171227">
              <w:t>6,5</w:t>
            </w:r>
            <w:r w:rsidR="0096052C" w:rsidRPr="00171227">
              <w:t xml:space="preserve">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7EA0F77C" w14:textId="538F712C" w:rsidR="009E7270" w:rsidRPr="00FB0976" w:rsidRDefault="00C269A8" w:rsidP="000E2E89">
            <w:pPr>
              <w:pStyle w:val="Nadpis2"/>
              <w:jc w:val="left"/>
              <w:outlineLvl w:val="1"/>
              <w:rPr>
                <w:lang w:val="pl-PL"/>
              </w:rPr>
            </w:pPr>
            <w:bookmarkStart w:id="29" w:name="_Toc506553802"/>
            <w:r w:rsidRPr="00FB0976">
              <w:rPr>
                <w:lang w:val="pl-PL"/>
              </w:rPr>
              <w:t>2</w:t>
            </w:r>
            <w:r w:rsidR="009E7270" w:rsidRPr="00FB0976">
              <w:rPr>
                <w:lang w:val="pl-PL"/>
              </w:rPr>
              <w:t>.2 Ocena jakości projektu</w:t>
            </w:r>
            <w:bookmarkEnd w:id="29"/>
            <w:r w:rsidR="0096052C" w:rsidRPr="00FB0976">
              <w:rPr>
                <w:lang w:val="pl-PL"/>
              </w:rPr>
              <w:t xml:space="preserve"> (do </w:t>
            </w:r>
            <w:r w:rsidR="00960562" w:rsidRPr="00FB0976">
              <w:rPr>
                <w:lang w:val="pl-PL"/>
              </w:rPr>
              <w:t>5</w:t>
            </w:r>
            <w:r w:rsidR="00735A3A" w:rsidRPr="00FB0976">
              <w:rPr>
                <w:lang w:val="pl-PL"/>
              </w:rPr>
              <w:t>6,5</w:t>
            </w:r>
            <w:r w:rsidR="00960562" w:rsidRPr="00FB0976">
              <w:rPr>
                <w:lang w:val="pl-PL"/>
              </w:rPr>
              <w:t xml:space="preserve"> </w:t>
            </w:r>
            <w:r w:rsidR="0096052C" w:rsidRPr="00FB0976">
              <w:rPr>
                <w:lang w:val="pl-PL"/>
              </w:rPr>
              <w:t>punktów)</w:t>
            </w:r>
          </w:p>
        </w:tc>
      </w:tr>
      <w:tr w:rsidR="00146F66" w:rsidRPr="000E2E89" w14:paraId="052737F6" w14:textId="77777777" w:rsidTr="00FD61CA">
        <w:tc>
          <w:tcPr>
            <w:tcW w:w="7109" w:type="dxa"/>
            <w:shd w:val="clear" w:color="auto" w:fill="auto"/>
          </w:tcPr>
          <w:p w14:paraId="32CC092A" w14:textId="0181DAF0" w:rsidR="00146F66" w:rsidRPr="000E2E89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1 – Míra, do jaké projekt přispívá k řešení problémů společného území (váha 2,0, tj. Max. 10 bodů)</w:t>
            </w:r>
          </w:p>
        </w:tc>
        <w:tc>
          <w:tcPr>
            <w:tcW w:w="7109" w:type="dxa"/>
            <w:shd w:val="clear" w:color="auto" w:fill="auto"/>
          </w:tcPr>
          <w:p w14:paraId="58886F6B" w14:textId="64E57ABC" w:rsidR="00146F66" w:rsidRPr="00FB0976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1345D2" w:rsidRPr="00C269A8" w14:paraId="41DADE3D" w14:textId="77777777" w:rsidTr="00FD61CA">
        <w:tc>
          <w:tcPr>
            <w:tcW w:w="7109" w:type="dxa"/>
            <w:shd w:val="clear" w:color="auto" w:fill="auto"/>
          </w:tcPr>
          <w:p w14:paraId="4C9A94E9" w14:textId="722620F4" w:rsidR="001345D2" w:rsidRPr="00D76462" w:rsidRDefault="001345D2" w:rsidP="001345D2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614F7F7E" w14:textId="7BB93040" w:rsidR="001345D2" w:rsidRPr="00FD61CA" w:rsidRDefault="001345D2" w:rsidP="001345D2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9B493C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461DD4">
              <w:rPr>
                <w:rFonts w:ascii="Arial" w:hAnsi="Arial" w:cs="Arial"/>
                <w:szCs w:val="16"/>
                <w:lang w:val="pl-PL"/>
              </w:rPr>
              <w:t>ą</w:t>
            </w:r>
            <w:r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1345D2" w:rsidRPr="00C269A8" w14:paraId="522E09D2" w14:textId="77777777" w:rsidTr="00FD61CA">
        <w:tc>
          <w:tcPr>
            <w:tcW w:w="7109" w:type="dxa"/>
            <w:shd w:val="clear" w:color="auto" w:fill="auto"/>
          </w:tcPr>
          <w:p w14:paraId="21CA2DB1" w14:textId="76A580B7" w:rsidR="001345D2" w:rsidRPr="00FD61CA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FE605C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2C910308" w14:textId="4CCC0FE0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1345D2" w:rsidRPr="00C269A8" w14:paraId="7249C02C" w14:textId="77777777" w:rsidTr="00FD61CA">
        <w:trPr>
          <w:trHeight w:val="57"/>
        </w:trPr>
        <w:tc>
          <w:tcPr>
            <w:tcW w:w="7109" w:type="dxa"/>
            <w:shd w:val="clear" w:color="auto" w:fill="auto"/>
          </w:tcPr>
          <w:p w14:paraId="4B3B94CE" w14:textId="02F95756" w:rsidR="001345D2" w:rsidRPr="00FD61CA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E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47C882AB" w14:textId="15EE780B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1345D2" w:rsidRPr="00C269A8" w14:paraId="6CE637F5" w14:textId="77777777" w:rsidTr="00FD61CA">
        <w:tc>
          <w:tcPr>
            <w:tcW w:w="7109" w:type="dxa"/>
            <w:shd w:val="clear" w:color="auto" w:fill="auto"/>
          </w:tcPr>
          <w:p w14:paraId="1B91E054" w14:textId="61D2246F" w:rsidR="001345D2" w:rsidRPr="00B6425B" w:rsidRDefault="001345D2" w:rsidP="003E149A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N</w:t>
            </w:r>
            <w:r w:rsidRPr="00FE605C">
              <w:rPr>
                <w:rFonts w:ascii="Arial" w:hAnsi="Arial" w:cs="Arial"/>
                <w:i/>
                <w:iCs/>
                <w:sz w:val="22"/>
              </w:rPr>
              <w:t>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22E2ABD1" w14:textId="44DA5F06" w:rsidR="001345D2" w:rsidRPr="00B6425B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 i celów programu i celu s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1345D2" w:rsidRPr="00C269A8" w14:paraId="029AF2C5" w14:textId="77777777" w:rsidTr="00FD61CA">
        <w:tc>
          <w:tcPr>
            <w:tcW w:w="7109" w:type="dxa"/>
            <w:shd w:val="clear" w:color="auto" w:fill="auto"/>
          </w:tcPr>
          <w:p w14:paraId="68A32F41" w14:textId="1ADDC61C" w:rsidR="001345D2" w:rsidRPr="00FD61CA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5758BEC2" w14:textId="087C3C94" w:rsidR="001345D2" w:rsidRPr="00FD61CA" w:rsidRDefault="001345D2" w:rsidP="003E149A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 w:rsidR="00E62A0D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1345D2" w:rsidRPr="00C269A8" w14:paraId="7BE4FBCD" w14:textId="77777777" w:rsidTr="00FD61CA">
        <w:tc>
          <w:tcPr>
            <w:tcW w:w="7109" w:type="dxa"/>
            <w:shd w:val="clear" w:color="auto" w:fill="auto"/>
          </w:tcPr>
          <w:p w14:paraId="036C6974" w14:textId="0592DC81" w:rsidR="001345D2" w:rsidRPr="00624718" w:rsidRDefault="001345D2" w:rsidP="003E149A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71163465" w14:textId="1842A896" w:rsidR="001345D2" w:rsidRPr="00FE605C" w:rsidRDefault="001345D2" w:rsidP="003E149A">
            <w:pPr>
              <w:pStyle w:val="Odstavecseseznamem"/>
              <w:numPr>
                <w:ilvl w:val="0"/>
                <w:numId w:val="1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FE605C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146F66" w:rsidRPr="00C269A8" w14:paraId="74D20E67" w14:textId="77777777" w:rsidTr="00FD61CA">
        <w:tc>
          <w:tcPr>
            <w:tcW w:w="7109" w:type="dxa"/>
            <w:shd w:val="clear" w:color="auto" w:fill="auto"/>
          </w:tcPr>
          <w:p w14:paraId="13B6E0BD" w14:textId="77777777" w:rsidR="00146F66" w:rsidRPr="000E2E89" w:rsidRDefault="00146F66" w:rsidP="00146F66">
            <w:pPr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2 – Míra, do jaké projekt přispívá k dosahování specifického cíle a výzvy (váha 2,0, tj. max. 10 bodů) </w:t>
            </w:r>
            <w:r w:rsidRPr="000E2E89">
              <w:rPr>
                <w:rFonts w:ascii="Arial" w:hAnsi="Arial" w:cs="Arial"/>
                <w:b/>
                <w:noProof/>
                <w:color w:val="2F5496" w:themeColor="accent1" w:themeShade="BF"/>
                <w:szCs w:val="16"/>
              </w:rPr>
              <w:drawing>
                <wp:anchor distT="0" distB="0" distL="114300" distR="114300" simplePos="0" relativeHeight="251666432" behindDoc="0" locked="0" layoutInCell="1" allowOverlap="1" wp14:anchorId="2C7A2DE8" wp14:editId="663FF279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6FD9356" w14:textId="2A75A81D" w:rsidR="00146F66" w:rsidRPr="00146F66" w:rsidRDefault="00146F66" w:rsidP="00146F66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247906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 xml:space="preserve">Specifický cíl: </w:t>
            </w:r>
            <w:r w:rsidR="00BF2B33" w:rsidRPr="001D48D0">
              <w:rPr>
                <w:rFonts w:cs="Arial"/>
                <w:noProof/>
                <w:color w:val="ED7D31" w:themeColor="accent2"/>
                <w:sz w:val="22"/>
                <w:szCs w:val="22"/>
                <w:lang w:val="cs-CZ"/>
              </w:rPr>
              <w:t>Koordinovanější přístup k ochraně životního prostředí v česko-polském pohraničí</w:t>
            </w:r>
          </w:p>
        </w:tc>
        <w:tc>
          <w:tcPr>
            <w:tcW w:w="7109" w:type="dxa"/>
            <w:shd w:val="clear" w:color="auto" w:fill="auto"/>
          </w:tcPr>
          <w:p w14:paraId="1D92D1FF" w14:textId="62F8EA93" w:rsidR="00146F66" w:rsidRPr="00FB0976" w:rsidRDefault="00146F6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</w:t>
            </w:r>
            <w:r w:rsidRPr="00FB0976">
              <w:rPr>
                <w:rFonts w:ascii="Arial" w:hAnsi="Arial" w:cs="Arial"/>
                <w:b/>
                <w:noProof/>
                <w:color w:val="2F5496" w:themeColor="accent1" w:themeShade="BF"/>
                <w:szCs w:val="16"/>
                <w:lang w:val="pl-PL"/>
              </w:rPr>
              <w:drawing>
                <wp:anchor distT="0" distB="0" distL="114300" distR="114300" simplePos="0" relativeHeight="251667456" behindDoc="0" locked="0" layoutInCell="1" allowOverlap="1" wp14:anchorId="17665F22" wp14:editId="4D5C4C8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Stopień w jakim projekt przyczynia się do osiągania szczegółowego celu i naboru (waga 2.0, tj. Maks. 10 pkt.)</w:t>
            </w:r>
          </w:p>
          <w:p w14:paraId="590A2248" w14:textId="27E6EA8F" w:rsidR="00146F66" w:rsidRPr="00FB0976" w:rsidRDefault="006C47F4" w:rsidP="00146F66">
            <w:pPr>
              <w:pStyle w:val="Normlnpolsk"/>
              <w:shd w:val="clear" w:color="auto" w:fill="FFFFFF" w:themeFill="background1"/>
              <w:spacing w:before="120" w:afterLines="8" w:after="19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noProof/>
                <w:color w:val="ED7D31" w:themeColor="accent2"/>
                <w:sz w:val="22"/>
                <w:szCs w:val="22"/>
              </w:rPr>
              <w:t>Cel s</w:t>
            </w:r>
            <w:r w:rsidR="00146F66" w:rsidRPr="00FB0976">
              <w:rPr>
                <w:rFonts w:cs="Arial"/>
                <w:noProof/>
                <w:color w:val="ED7D31" w:themeColor="accent2"/>
                <w:sz w:val="22"/>
                <w:szCs w:val="22"/>
              </w:rPr>
              <w:t xml:space="preserve">zczegółowy: </w:t>
            </w:r>
            <w:r w:rsidR="00BF2B33" w:rsidRPr="00FB0976">
              <w:rPr>
                <w:rFonts w:cs="Arial"/>
                <w:noProof/>
                <w:color w:val="ED7D31" w:themeColor="accent2"/>
                <w:sz w:val="22"/>
                <w:szCs w:val="22"/>
              </w:rPr>
              <w:t>Bardziej skoordynowane podejście do ochrony środowiska na pograniczu czesko-polskim</w:t>
            </w:r>
          </w:p>
        </w:tc>
      </w:tr>
      <w:tr w:rsidR="00EF180F" w:rsidRPr="00C269A8" w14:paraId="4C2EE5DB" w14:textId="77777777" w:rsidTr="00FD61CA">
        <w:tc>
          <w:tcPr>
            <w:tcW w:w="7109" w:type="dxa"/>
            <w:shd w:val="clear" w:color="auto" w:fill="auto"/>
          </w:tcPr>
          <w:p w14:paraId="397F74FD" w14:textId="7B15ADEF" w:rsidR="00EF180F" w:rsidRPr="00FD61CA" w:rsidRDefault="00EF180F" w:rsidP="00FB0976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b/>
                <w:sz w:val="22"/>
              </w:rPr>
            </w:pPr>
            <w:r w:rsidRPr="0062471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69B7D337" w14:textId="74176E7F" w:rsidR="00EF180F" w:rsidRPr="00FB0976" w:rsidRDefault="00EF180F" w:rsidP="00EF180F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FB0976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EF180F" w:rsidRPr="00C269A8" w14:paraId="2D903F58" w14:textId="77777777" w:rsidTr="00FD61CA">
        <w:tc>
          <w:tcPr>
            <w:tcW w:w="7109" w:type="dxa"/>
            <w:shd w:val="clear" w:color="auto" w:fill="auto"/>
          </w:tcPr>
          <w:p w14:paraId="3E34EC95" w14:textId="3757F1AB" w:rsidR="00EF180F" w:rsidRPr="00FD61CA" w:rsidRDefault="00EF180F" w:rsidP="003E149A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0F64EACC" w14:textId="1F7D2B1D" w:rsidR="00EF180F" w:rsidRPr="00FB0976" w:rsidRDefault="00EF180F" w:rsidP="003E149A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zakresie (w jak znaczący sposób) </w:t>
            </w:r>
            <w:r w:rsidR="00FB0976"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>osiągnięcie</w:t>
            </w: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celu projektu będzie wpływać na realizację celu szczegółowego i naboru?</w:t>
            </w:r>
          </w:p>
        </w:tc>
      </w:tr>
      <w:tr w:rsidR="00EF180F" w:rsidRPr="00C269A8" w14:paraId="548F8F91" w14:textId="77777777" w:rsidTr="00FD61CA">
        <w:tc>
          <w:tcPr>
            <w:tcW w:w="7109" w:type="dxa"/>
            <w:shd w:val="clear" w:color="auto" w:fill="auto"/>
          </w:tcPr>
          <w:p w14:paraId="11DAE565" w14:textId="2B338513" w:rsidR="00EF180F" w:rsidRPr="00FD61CA" w:rsidRDefault="00EF180F" w:rsidP="003E149A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  <w:r w:rsidRPr="0062471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0FC35B3B" w14:textId="7E5C1AF0" w:rsidR="00EF180F" w:rsidRPr="00FB0976" w:rsidRDefault="00EF180F" w:rsidP="003E149A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EF180F" w:rsidRPr="000E2E89" w14:paraId="2D21092C" w14:textId="77777777" w:rsidTr="00FD61CA">
        <w:tc>
          <w:tcPr>
            <w:tcW w:w="7109" w:type="dxa"/>
            <w:shd w:val="clear" w:color="auto" w:fill="auto"/>
          </w:tcPr>
          <w:p w14:paraId="2283A32A" w14:textId="52EAF336" w:rsidR="00EF180F" w:rsidRPr="000E2E89" w:rsidRDefault="00EF180F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2F1754E8" w14:textId="697C9C64" w:rsidR="00EF180F" w:rsidRPr="00FB0976" w:rsidRDefault="00EF180F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EF180F" w:rsidRPr="00C269A8" w14:paraId="69437D21" w14:textId="77777777" w:rsidTr="00FD61CA">
        <w:tc>
          <w:tcPr>
            <w:tcW w:w="7109" w:type="dxa"/>
            <w:shd w:val="clear" w:color="auto" w:fill="auto"/>
          </w:tcPr>
          <w:p w14:paraId="67699BFF" w14:textId="67DE72D1" w:rsidR="00EF180F" w:rsidRPr="00FD61CA" w:rsidRDefault="00EF180F" w:rsidP="00EF180F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46592D">
              <w:rPr>
                <w:rFonts w:ascii="Arial" w:hAnsi="Arial" w:cs="Arial"/>
                <w:sz w:val="22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63C3CAAF" w14:textId="1FEBBD5F" w:rsidR="00EF180F" w:rsidRPr="00FB0976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 jak szeroką i znaczącą grupę będą wykorzystywane działania i produkty projektu oraz jak duży wpływ mają one na mieszkańców lub o</w:t>
            </w:r>
            <w:r w:rsidR="00E62A0D" w:rsidRPr="00FB0976">
              <w:rPr>
                <w:rFonts w:ascii="Arial" w:hAnsi="Arial" w:cs="Arial"/>
                <w:sz w:val="22"/>
                <w:szCs w:val="22"/>
                <w:lang w:val="pl-PL"/>
              </w:rPr>
              <w:t>d</w:t>
            </w: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>wiedzających pogranicze.</w:t>
            </w:r>
          </w:p>
        </w:tc>
      </w:tr>
      <w:tr w:rsidR="00EF180F" w:rsidRPr="00C269A8" w14:paraId="2A4B9B8F" w14:textId="77777777" w:rsidTr="00FD61CA">
        <w:tc>
          <w:tcPr>
            <w:tcW w:w="7109" w:type="dxa"/>
            <w:shd w:val="clear" w:color="auto" w:fill="auto"/>
          </w:tcPr>
          <w:p w14:paraId="5D2447DC" w14:textId="204CEDD0" w:rsidR="00EF180F" w:rsidRPr="00FD61CA" w:rsidRDefault="00EF180F" w:rsidP="003E149A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3E599D6" w14:textId="7BB038AD" w:rsidR="00EF180F" w:rsidRPr="00FB0976" w:rsidRDefault="00EF180F" w:rsidP="003E149A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EF180F" w:rsidRPr="00C269A8" w14:paraId="403AEF82" w14:textId="77777777" w:rsidTr="00FD61CA">
        <w:tc>
          <w:tcPr>
            <w:tcW w:w="7109" w:type="dxa"/>
            <w:shd w:val="clear" w:color="auto" w:fill="auto"/>
          </w:tcPr>
          <w:p w14:paraId="319B773F" w14:textId="3BC4B01C" w:rsidR="00EF180F" w:rsidRPr="00FD61CA" w:rsidRDefault="00EF180F" w:rsidP="003E149A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43A6B80" w14:textId="6D1C9CF9" w:rsidR="00EF180F" w:rsidRPr="00FB0976" w:rsidRDefault="00EF180F" w:rsidP="003E149A">
            <w:pPr>
              <w:pStyle w:val="Default"/>
              <w:numPr>
                <w:ilvl w:val="0"/>
                <w:numId w:val="2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EF180F" w:rsidRPr="00C269A8" w14:paraId="4442DE67" w14:textId="77777777" w:rsidTr="00FD61CA">
        <w:tc>
          <w:tcPr>
            <w:tcW w:w="7109" w:type="dxa"/>
            <w:shd w:val="clear" w:color="auto" w:fill="auto"/>
          </w:tcPr>
          <w:p w14:paraId="3003182F" w14:textId="60C147B0" w:rsidR="00EF180F" w:rsidRPr="00FD61CA" w:rsidRDefault="00EC51D1" w:rsidP="003E149A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lastRenderedPageBreak/>
              <w:t>Zaměřuje se projekt na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 </w:t>
            </w:r>
            <w:r w:rsidR="00EF180F" w:rsidRPr="001E6F50">
              <w:rPr>
                <w:rFonts w:ascii="Arial" w:hAnsi="Arial" w:cs="Arial"/>
                <w:i/>
                <w:iCs/>
                <w:sz w:val="22"/>
              </w:rPr>
              <w:t>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01C38145" w14:textId="56E39564" w:rsidR="00EF180F" w:rsidRPr="00FB0976" w:rsidRDefault="00EF180F" w:rsidP="00EF180F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EC51D1" w:rsidRP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projekt jest skierowany do </w:t>
            </w:r>
            <w:r w:rsidR="00FB0976"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specyficzn</w:t>
            </w:r>
            <w:r w:rsid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(np.  seniorzy, rodziny z dziećmi, niepełnosprawni)</w:t>
            </w:r>
            <w:r w:rsidR="00336E37"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lub istotn</w:t>
            </w:r>
            <w:r w:rsid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EC51D1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EF180F" w:rsidRPr="00C269A8" w14:paraId="1AC69D99" w14:textId="77777777" w:rsidTr="00FD61CA">
        <w:tc>
          <w:tcPr>
            <w:tcW w:w="7109" w:type="dxa"/>
            <w:shd w:val="clear" w:color="auto" w:fill="auto"/>
          </w:tcPr>
          <w:p w14:paraId="6986F677" w14:textId="31CCA414" w:rsidR="00EF180F" w:rsidRDefault="00EF180F" w:rsidP="003E149A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1E6F50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3D74985A" w14:textId="77777777" w:rsidR="00EF180F" w:rsidRPr="001A1F0D" w:rsidRDefault="00EF180F" w:rsidP="001A1F0D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i/>
                <w:iCs/>
              </w:rPr>
            </w:pPr>
          </w:p>
        </w:tc>
        <w:tc>
          <w:tcPr>
            <w:tcW w:w="7109" w:type="dxa"/>
            <w:shd w:val="clear" w:color="auto" w:fill="auto"/>
          </w:tcPr>
          <w:p w14:paraId="3D0598E0" w14:textId="0E6D7E90" w:rsidR="00EF180F" w:rsidRPr="00FB0976" w:rsidRDefault="00EF180F" w:rsidP="003E149A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AB1B16" w:rsidRPr="000E2E89" w14:paraId="2E8AE478" w14:textId="77777777" w:rsidTr="00FD61CA">
        <w:tc>
          <w:tcPr>
            <w:tcW w:w="7109" w:type="dxa"/>
            <w:shd w:val="clear" w:color="auto" w:fill="auto"/>
          </w:tcPr>
          <w:p w14:paraId="5098B05A" w14:textId="3B5DA09B" w:rsidR="00AB1B16" w:rsidRPr="000E2E89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0CB24843" w14:textId="6EFED982" w:rsidR="00AB1B16" w:rsidRPr="00FB0976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 (waga 1.6, tj. maks. 8 pkt.)</w:t>
            </w:r>
          </w:p>
        </w:tc>
      </w:tr>
      <w:tr w:rsidR="00AB1B16" w:rsidRPr="00C269A8" w14:paraId="3E545D08" w14:textId="77777777" w:rsidTr="00FD61CA">
        <w:trPr>
          <w:trHeight w:val="634"/>
        </w:trPr>
        <w:tc>
          <w:tcPr>
            <w:tcW w:w="7109" w:type="dxa"/>
            <w:shd w:val="clear" w:color="auto" w:fill="auto"/>
          </w:tcPr>
          <w:p w14:paraId="216B96ED" w14:textId="09A0FBC6" w:rsidR="00AB1B16" w:rsidRPr="006B63DB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2E490B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3789D8F1" w14:textId="3331D473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Eksperci oceniają, czy projekt ma jasno zdefiniowany cel, w jakim stopniu istnieje logiczny </w:t>
            </w:r>
            <w:r w:rsidR="00FB0976"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związek</w:t>
            </w: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 pomiędzy problemami/potencjałami, które projekt rozwiązuje/rozwija, a planowanymi działaniami i celem projektu.</w:t>
            </w:r>
          </w:p>
        </w:tc>
      </w:tr>
      <w:tr w:rsidR="00AB1B16" w:rsidRPr="00C269A8" w14:paraId="5C3CC6E0" w14:textId="77777777" w:rsidTr="00FD61CA">
        <w:tc>
          <w:tcPr>
            <w:tcW w:w="7109" w:type="dxa"/>
            <w:shd w:val="clear" w:color="auto" w:fill="auto"/>
          </w:tcPr>
          <w:p w14:paraId="4581E0AF" w14:textId="0A23168B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a)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22957F2E" w14:textId="3273E8B2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AB1B16" w:rsidRPr="00C269A8" w14:paraId="20AB432C" w14:textId="77777777" w:rsidTr="00FD61CA">
        <w:tc>
          <w:tcPr>
            <w:tcW w:w="7109" w:type="dxa"/>
            <w:shd w:val="clear" w:color="auto" w:fill="auto"/>
          </w:tcPr>
          <w:p w14:paraId="22A65DF0" w14:textId="561BBC59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b)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636E7C81" w14:textId="0E482601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AB1B16" w:rsidRPr="00C269A8" w14:paraId="2E3CB859" w14:textId="77777777" w:rsidTr="00404E5E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653CAE72" w14:textId="41A59B1C" w:rsidR="00AB1B16" w:rsidRPr="006B63DB" w:rsidRDefault="00AB1B16" w:rsidP="00AB1B16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321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 xml:space="preserve">c) </w:t>
            </w:r>
            <w:r w:rsidRPr="002E490B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066D6808" w14:textId="21D9E5CF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404E5E" w:rsidRPr="00C269A8" w14:paraId="1F872B78" w14:textId="77777777" w:rsidTr="00404E5E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313B952C" w14:textId="6B2DEA40" w:rsidR="00404E5E" w:rsidRPr="00404E5E" w:rsidRDefault="00404E5E" w:rsidP="00404E5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</w:rPr>
            </w:pPr>
            <w:r w:rsidRPr="00404E5E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5B80855F" wp14:editId="663C134F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04E5E">
              <w:rPr>
                <w:rFonts w:ascii="Arial" w:hAnsi="Arial" w:cs="Arial"/>
                <w:i/>
                <w:iCs/>
              </w:rPr>
              <w:t xml:space="preserve">První čtyři kritéria jsou strategická, </w:t>
            </w:r>
            <w:r>
              <w:rPr>
                <w:rFonts w:ascii="Arial" w:hAnsi="Arial" w:cs="Arial"/>
                <w:i/>
                <w:iCs/>
              </w:rPr>
              <w:t>podpořen může být pouze</w:t>
            </w:r>
            <w:r w:rsidRPr="00404E5E">
              <w:rPr>
                <w:rFonts w:ascii="Arial" w:hAnsi="Arial" w:cs="Arial"/>
                <w:i/>
                <w:iCs/>
              </w:rPr>
              <w:t xml:space="preserve"> projekt, který</w:t>
            </w:r>
            <w:r>
              <w:rPr>
                <w:rFonts w:ascii="Arial" w:hAnsi="Arial" w:cs="Arial"/>
                <w:i/>
                <w:iCs/>
              </w:rPr>
              <w:t xml:space="preserve"> v nich</w:t>
            </w:r>
            <w:r w:rsidRPr="00404E5E">
              <w:rPr>
                <w:rFonts w:ascii="Arial" w:hAnsi="Arial" w:cs="Arial"/>
                <w:i/>
                <w:iCs/>
              </w:rPr>
              <w:t xml:space="preserve"> získá alespoň</w:t>
            </w:r>
            <w:r>
              <w:rPr>
                <w:rFonts w:ascii="Arial" w:hAnsi="Arial" w:cs="Arial"/>
                <w:i/>
                <w:iCs/>
              </w:rPr>
              <w:t xml:space="preserve"> 70 % bodů, tj. 25,2 bodu. </w:t>
            </w:r>
            <w:r>
              <w:rPr>
                <w:rFonts w:ascii="Arial" w:hAnsi="Arial" w:cs="Arial"/>
                <w:i/>
                <w:iCs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55D6765A" w14:textId="2E823E5D" w:rsidR="00404E5E" w:rsidRPr="00FB0976" w:rsidRDefault="00404E5E" w:rsidP="00404E5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58240" behindDoc="0" locked="0" layoutInCell="1" allowOverlap="1" wp14:anchorId="559F3ADE" wp14:editId="553D55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AB1B16" w:rsidRPr="000E2E89" w14:paraId="2F04DE7C" w14:textId="77777777" w:rsidTr="00404E5E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6A790612" w14:textId="77C402E7" w:rsidR="00AB1B16" w:rsidRPr="000E2E89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5 – Realističnost hodnot výstupových a výsledkových indikátorů 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3FEAD547" w14:textId="4859D8A2" w:rsidR="00AB1B16" w:rsidRPr="00FB0976" w:rsidRDefault="00AB1B16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5 – Realistyczność wartości wskaźników produktu i rezultatu (waga 0,4, tj. maks. 2 punkty)</w:t>
            </w:r>
          </w:p>
        </w:tc>
      </w:tr>
      <w:tr w:rsidR="00AB1B16" w:rsidRPr="00C269A8" w14:paraId="2021845C" w14:textId="77777777" w:rsidTr="00FD61CA">
        <w:tc>
          <w:tcPr>
            <w:tcW w:w="7109" w:type="dxa"/>
            <w:shd w:val="clear" w:color="auto" w:fill="auto"/>
          </w:tcPr>
          <w:p w14:paraId="68D7FEC8" w14:textId="12F7E39D" w:rsidR="00AB1B16" w:rsidRPr="00D76462" w:rsidRDefault="00AB1B16" w:rsidP="00AB1B16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eastAsia="en-US" w:bidi="ar-SA"/>
              </w:rPr>
            </w:pPr>
            <w:r w:rsidRPr="007918AD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4156204A" w14:textId="1BECE276" w:rsidR="00AB1B16" w:rsidRPr="00FB097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AB1B16" w:rsidRPr="00C269A8" w14:paraId="62EB14D9" w14:textId="77777777" w:rsidTr="00FD61CA">
        <w:tc>
          <w:tcPr>
            <w:tcW w:w="7109" w:type="dxa"/>
            <w:shd w:val="clear" w:color="auto" w:fill="auto"/>
          </w:tcPr>
          <w:p w14:paraId="40DF9038" w14:textId="7CFD156E" w:rsidR="00AB1B16" w:rsidRPr="006B63DB" w:rsidRDefault="00AB1B16" w:rsidP="003E149A">
            <w:pPr>
              <w:pStyle w:val="Odstavecseseznamem"/>
              <w:numPr>
                <w:ilvl w:val="0"/>
                <w:numId w:val="4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50" w:after="120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7918AD">
              <w:rPr>
                <w:rFonts w:ascii="Arial" w:hAnsi="Arial" w:cs="Arial"/>
                <w:i/>
                <w:iCs/>
                <w:sz w:val="22"/>
              </w:rPr>
              <w:t>Do jaké míry jsou cílové hodnoty zvolených indikátorů výstupu a výsledku stanoveny realisticky s ohledem na plánované projektové aktivity?</w:t>
            </w:r>
            <w:r w:rsidRPr="008427F3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03C30DE0" w14:textId="77777777" w:rsidR="00AB1B16" w:rsidRPr="00FB0976" w:rsidRDefault="00AB1B16" w:rsidP="003E149A">
            <w:pPr>
              <w:pStyle w:val="Odstavecseseznamem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7D5BDB2A" w14:textId="77777777" w:rsidR="00AB1B16" w:rsidRDefault="00AB1B16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70CEA10D" w14:textId="77777777" w:rsidR="00CC3F13" w:rsidRDefault="00CC3F13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  <w:p w14:paraId="0430E5C3" w14:textId="47F3D8BD" w:rsidR="00CC3F13" w:rsidRPr="00FB0976" w:rsidRDefault="00CC3F13" w:rsidP="00AB1B16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BC783E" w:rsidRPr="000E2E89" w14:paraId="74BFAF44" w14:textId="77777777" w:rsidTr="00FD61CA">
        <w:tc>
          <w:tcPr>
            <w:tcW w:w="7109" w:type="dxa"/>
            <w:shd w:val="clear" w:color="auto" w:fill="auto"/>
          </w:tcPr>
          <w:p w14:paraId="6F8BACB5" w14:textId="568BB6F2" w:rsidR="00BC783E" w:rsidRPr="000E2E89" w:rsidRDefault="00BC783E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5C6DA0D3" w14:textId="295F2CC9" w:rsidR="00BC783E" w:rsidRPr="00FB0976" w:rsidRDefault="00BC783E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(waga 0,6, tj. maks. 3 punkty) </w:t>
            </w:r>
          </w:p>
        </w:tc>
      </w:tr>
      <w:tr w:rsidR="00BC783E" w:rsidRPr="00C269A8" w14:paraId="4F8CA385" w14:textId="77777777" w:rsidTr="00FD61CA">
        <w:tc>
          <w:tcPr>
            <w:tcW w:w="7109" w:type="dxa"/>
            <w:shd w:val="clear" w:color="auto" w:fill="auto"/>
          </w:tcPr>
          <w:p w14:paraId="78B3C421" w14:textId="449A72AC" w:rsidR="00BC783E" w:rsidRPr="006B63DB" w:rsidRDefault="00BC783E" w:rsidP="00BC783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000000"/>
                <w:szCs w:val="22"/>
              </w:rPr>
            </w:pPr>
            <w:r w:rsidRPr="008427F3">
              <w:rPr>
                <w:rFonts w:ascii="Arial" w:hAnsi="Arial" w:cs="Arial"/>
                <w:szCs w:val="16"/>
              </w:rPr>
              <w:t>Hodnotitel posoudí</w:t>
            </w:r>
            <w:r w:rsidRPr="000D1305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23780CB8" w14:textId="23D374E6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BC783E" w:rsidRPr="00C269A8" w14:paraId="125784BA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38AB2782" w14:textId="4639AC33" w:rsidR="00BC783E" w:rsidRPr="006B63DB" w:rsidRDefault="00BC783E" w:rsidP="003E149A">
            <w:pPr>
              <w:pStyle w:val="Odstavecseseznamem"/>
              <w:numPr>
                <w:ilvl w:val="0"/>
                <w:numId w:val="2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75E2A16B" w14:textId="2D8FE88A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BC783E" w:rsidRPr="00C269A8" w14:paraId="353A468D" w14:textId="77777777" w:rsidTr="00FD61CA">
        <w:trPr>
          <w:trHeight w:val="579"/>
        </w:trPr>
        <w:tc>
          <w:tcPr>
            <w:tcW w:w="7109" w:type="dxa"/>
            <w:shd w:val="clear" w:color="auto" w:fill="auto"/>
          </w:tcPr>
          <w:p w14:paraId="7B19660F" w14:textId="04D8AF9B" w:rsidR="00BC783E" w:rsidRPr="006B63DB" w:rsidRDefault="00BC783E" w:rsidP="003E149A">
            <w:pPr>
              <w:pStyle w:val="Odstavecseseznamem"/>
              <w:numPr>
                <w:ilvl w:val="0"/>
                <w:numId w:val="2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</w:rPr>
            </w:pPr>
            <w:r w:rsidRPr="000D1305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86D53F3" w14:textId="07D58D00" w:rsidR="00BC783E" w:rsidRPr="00FB0976" w:rsidRDefault="00BC783E" w:rsidP="00BC783E">
            <w:pPr>
              <w:pStyle w:val="Default"/>
              <w:shd w:val="clear" w:color="auto" w:fill="FFFFFF" w:themeFill="background1"/>
              <w:spacing w:before="8" w:afterLines="8" w:after="19"/>
              <w:ind w:left="72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445751" w:rsidRPr="000E2E89" w14:paraId="2B337837" w14:textId="77777777" w:rsidTr="00FD61CA">
        <w:tc>
          <w:tcPr>
            <w:tcW w:w="7109" w:type="dxa"/>
            <w:shd w:val="clear" w:color="auto" w:fill="auto"/>
          </w:tcPr>
          <w:p w14:paraId="428B9AFA" w14:textId="58ADD153" w:rsidR="00445751" w:rsidRPr="000E2E89" w:rsidRDefault="00445751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00C546A2" w14:textId="038C29F2" w:rsidR="00445751" w:rsidRPr="00FB0976" w:rsidRDefault="00445751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7 – Powiązanie projektu z innymi działaniami w </w:t>
            </w:r>
            <w:r w:rsidR="00FB0976"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obszarze</w:t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(waga 0,6, tj. maks. 3 punkty)</w:t>
            </w:r>
          </w:p>
        </w:tc>
      </w:tr>
      <w:tr w:rsidR="00445751" w:rsidRPr="00C269A8" w14:paraId="01D78C7E" w14:textId="77777777" w:rsidTr="00FD61CA">
        <w:tc>
          <w:tcPr>
            <w:tcW w:w="7109" w:type="dxa"/>
            <w:shd w:val="clear" w:color="auto" w:fill="auto"/>
          </w:tcPr>
          <w:p w14:paraId="62318C62" w14:textId="77777777" w:rsidR="00445751" w:rsidRPr="008738EA" w:rsidRDefault="00445751" w:rsidP="0044575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8427F3">
              <w:rPr>
                <w:rFonts w:ascii="Arial" w:hAnsi="Arial" w:cs="Arial"/>
                <w:szCs w:val="16"/>
              </w:rPr>
              <w:t xml:space="preserve">Hodnotitel posoudí, do jaké míry projekt </w:t>
            </w:r>
            <w:r>
              <w:rPr>
                <w:rFonts w:ascii="Arial" w:hAnsi="Arial" w:cs="Arial"/>
                <w:szCs w:val="16"/>
              </w:rPr>
              <w:t>navazuje</w:t>
            </w:r>
            <w:r w:rsidRPr="008427F3">
              <w:rPr>
                <w:rFonts w:ascii="Arial" w:hAnsi="Arial" w:cs="Arial"/>
                <w:szCs w:val="16"/>
              </w:rPr>
              <w:t xml:space="preserve"> na místní či regionální úrovni (podle zaměření a územního dopadu projektu) </w:t>
            </w:r>
            <w:r>
              <w:rPr>
                <w:rFonts w:ascii="Arial" w:hAnsi="Arial" w:cs="Arial"/>
                <w:szCs w:val="16"/>
              </w:rPr>
              <w:t xml:space="preserve">na jiné projekty, na stávající aktivity nebo na existující strategie. </w:t>
            </w:r>
          </w:p>
          <w:p w14:paraId="21E38776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30D07703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- jedná-li se o projekt místního významu, pak bude sledován zejména soulad s místními projekty/aktivitami/strategiemi; </w:t>
            </w:r>
          </w:p>
          <w:p w14:paraId="487269F5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- je-li ambicí projektu mít dopad regionální, pak se hodnotí i vazba na projekty/aktivity/strategie regionální, případně i národní. </w:t>
            </w:r>
          </w:p>
          <w:p w14:paraId="6857BADC" w14:textId="77777777" w:rsidR="00445751" w:rsidRPr="008738EA" w:rsidRDefault="00445751" w:rsidP="0044575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8738EA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709794C5" w14:textId="16A8BB99" w:rsidR="00445751" w:rsidRPr="006B63DB" w:rsidRDefault="00445751" w:rsidP="00445751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4888224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Eksperci oceniają,,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43F58668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3D3209C4" w14:textId="77777777" w:rsidR="00445751" w:rsidRPr="00FB0976" w:rsidRDefault="00445751" w:rsidP="0044575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- jeżeli będzie to projekt o znaczeniu lokalnym, wówczas analizowana jest w szczególności zgodność z lokalnymi projektami / działaniami / strategiami; </w:t>
            </w:r>
          </w:p>
          <w:p w14:paraId="02333727" w14:textId="6040DD51" w:rsidR="00445751" w:rsidRPr="00FB0976" w:rsidRDefault="00445751" w:rsidP="00C82EDB">
            <w:pPr>
              <w:pStyle w:val="Default"/>
              <w:shd w:val="clear" w:color="auto" w:fill="FFFFFF" w:themeFill="background1"/>
              <w:spacing w:before="8" w:afterLines="50" w:after="120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- jeżeli projekt dąży do oddziaływania regionalnego, wówczas ocenia się także powiązanie z projektami/działaniami/strategiami regionalnymi lub ogólnokrajowymi. </w:t>
            </w:r>
          </w:p>
        </w:tc>
      </w:tr>
      <w:tr w:rsidR="00445751" w:rsidRPr="00C269A8" w14:paraId="6ADC5770" w14:textId="77777777" w:rsidTr="0015105F">
        <w:trPr>
          <w:trHeight w:val="818"/>
        </w:trPr>
        <w:tc>
          <w:tcPr>
            <w:tcW w:w="7109" w:type="dxa"/>
            <w:shd w:val="clear" w:color="auto" w:fill="auto"/>
          </w:tcPr>
          <w:p w14:paraId="7B457EED" w14:textId="6FB5E755" w:rsidR="00445751" w:rsidRPr="00FB0976" w:rsidRDefault="00445751" w:rsidP="003E149A">
            <w:pPr>
              <w:pStyle w:val="Normlnpolsk"/>
              <w:numPr>
                <w:ilvl w:val="0"/>
                <w:numId w:val="45"/>
              </w:numPr>
              <w:shd w:val="clear" w:color="auto" w:fill="FFFFFF" w:themeFill="background1"/>
              <w:spacing w:afterLines="8" w:after="19"/>
              <w:rPr>
                <w:rFonts w:eastAsia="Calibri" w:cs="Arial"/>
                <w:b/>
                <w:sz w:val="22"/>
                <w:szCs w:val="22"/>
                <w:lang w:val="cs-CZ"/>
              </w:rPr>
            </w:pPr>
            <w:r w:rsidRPr="00FB0976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713073EE" w14:textId="53729766" w:rsidR="00445751" w:rsidRPr="00FB0976" w:rsidRDefault="00445751" w:rsidP="003E149A">
            <w:pPr>
              <w:pStyle w:val="Default"/>
              <w:numPr>
                <w:ilvl w:val="0"/>
                <w:numId w:val="4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3E149A" w:rsidRPr="000E2E89" w14:paraId="3859E6B7" w14:textId="77777777" w:rsidTr="00FD61CA">
        <w:tc>
          <w:tcPr>
            <w:tcW w:w="7109" w:type="dxa"/>
            <w:shd w:val="clear" w:color="auto" w:fill="auto"/>
          </w:tcPr>
          <w:p w14:paraId="221345C5" w14:textId="50036B3D" w:rsidR="003E149A" w:rsidRPr="000E2E89" w:rsidRDefault="003E149A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8 - Organizační a technická proveditelnost (váha 1,0, tj. max. 5 bodů)</w:t>
            </w:r>
          </w:p>
        </w:tc>
        <w:tc>
          <w:tcPr>
            <w:tcW w:w="7109" w:type="dxa"/>
            <w:shd w:val="clear" w:color="auto" w:fill="auto"/>
          </w:tcPr>
          <w:p w14:paraId="58686790" w14:textId="65718364" w:rsidR="003E149A" w:rsidRPr="00FB0976" w:rsidRDefault="003E149A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8 – Wykonalność organizacyjna i techniczna (waga 1.0, tj. maks. 5 pkt.)</w:t>
            </w:r>
          </w:p>
        </w:tc>
      </w:tr>
      <w:tr w:rsidR="003E149A" w:rsidRPr="00C269A8" w14:paraId="465BFBDC" w14:textId="77777777" w:rsidTr="00FD61CA">
        <w:tc>
          <w:tcPr>
            <w:tcW w:w="7109" w:type="dxa"/>
            <w:shd w:val="clear" w:color="auto" w:fill="auto"/>
          </w:tcPr>
          <w:p w14:paraId="5531D525" w14:textId="1925A4B3" w:rsidR="003E149A" w:rsidRPr="0039300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8427F3">
              <w:rPr>
                <w:rFonts w:ascii="Arial" w:hAnsi="Arial" w:cs="Arial"/>
                <w:szCs w:val="16"/>
              </w:rPr>
              <w:t>Hodnotitel</w:t>
            </w:r>
            <w:r>
              <w:rPr>
                <w:rFonts w:ascii="Arial" w:hAnsi="Arial" w:cs="Arial"/>
                <w:szCs w:val="16"/>
              </w:rPr>
              <w:t>é</w:t>
            </w:r>
            <w:r w:rsidRPr="008427F3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berou</w:t>
            </w:r>
            <w:r w:rsidRPr="00DB668D">
              <w:rPr>
                <w:rFonts w:ascii="Arial" w:hAnsi="Arial" w:cs="Arial"/>
                <w:szCs w:val="16"/>
              </w:rPr>
              <w:t xml:space="preserve"> v úvahu tyto aspekty:</w:t>
            </w:r>
          </w:p>
        </w:tc>
        <w:tc>
          <w:tcPr>
            <w:tcW w:w="7109" w:type="dxa"/>
            <w:shd w:val="clear" w:color="auto" w:fill="auto"/>
          </w:tcPr>
          <w:p w14:paraId="73CACE5F" w14:textId="542C22D2" w:rsidR="003E149A" w:rsidRPr="00FB0976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FB0976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3E149A" w:rsidRPr="00C269A8" w14:paraId="45AEA636" w14:textId="77777777" w:rsidTr="00FD61CA">
        <w:tc>
          <w:tcPr>
            <w:tcW w:w="7109" w:type="dxa"/>
            <w:shd w:val="clear" w:color="auto" w:fill="auto"/>
          </w:tcPr>
          <w:p w14:paraId="6BF4C76E" w14:textId="17CD8306" w:rsidR="003E149A" w:rsidRPr="003E149A" w:rsidRDefault="003E149A" w:rsidP="003E149A">
            <w:pPr>
              <w:pStyle w:val="Odstavecseseznamem"/>
              <w:numPr>
                <w:ilvl w:val="0"/>
                <w:numId w:val="2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38EA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2893B5B5" w14:textId="73E712BD" w:rsidR="003E149A" w:rsidRPr="00FB0976" w:rsidRDefault="003E149A" w:rsidP="003E149A">
            <w:pPr>
              <w:pStyle w:val="Default"/>
              <w:numPr>
                <w:ilvl w:val="0"/>
                <w:numId w:val="2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opisan</w:t>
            </w:r>
            <w:r w:rsidR="00AF79DD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projekcie podejmowane działania i rozwiązania techniczne? </w:t>
            </w:r>
          </w:p>
        </w:tc>
      </w:tr>
      <w:tr w:rsidR="003E149A" w:rsidRPr="00C269A8" w14:paraId="2528F86D" w14:textId="77777777" w:rsidTr="00FD61CA">
        <w:tc>
          <w:tcPr>
            <w:tcW w:w="7109" w:type="dxa"/>
            <w:shd w:val="clear" w:color="auto" w:fill="auto"/>
          </w:tcPr>
          <w:p w14:paraId="56AC3D0B" w14:textId="5BA8DBA9" w:rsidR="003E149A" w:rsidRPr="003E149A" w:rsidRDefault="003E149A" w:rsidP="003E149A">
            <w:pPr>
              <w:pStyle w:val="Odstavecseseznamem"/>
              <w:numPr>
                <w:ilvl w:val="0"/>
                <w:numId w:val="2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3E149A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105EC3F6" w14:textId="77777777" w:rsidR="003E149A" w:rsidRPr="003E149A" w:rsidRDefault="003E149A" w:rsidP="003E149A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109" w:type="dxa"/>
            <w:shd w:val="clear" w:color="auto" w:fill="auto"/>
          </w:tcPr>
          <w:p w14:paraId="1E90696B" w14:textId="53082374" w:rsidR="003E149A" w:rsidRPr="00FB0976" w:rsidRDefault="003E149A" w:rsidP="00C82EDB">
            <w:pPr>
              <w:pStyle w:val="Default"/>
              <w:numPr>
                <w:ilvl w:val="0"/>
                <w:numId w:val="47"/>
              </w:numPr>
              <w:shd w:val="clear" w:color="auto" w:fill="FFFFFF" w:themeFill="background1"/>
              <w:spacing w:before="8" w:afterLines="50"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F779D2" w:rsidRPr="000E2E89" w14:paraId="4DAE8E9E" w14:textId="77777777" w:rsidTr="00FD61CA">
        <w:tc>
          <w:tcPr>
            <w:tcW w:w="7109" w:type="dxa"/>
            <w:shd w:val="clear" w:color="auto" w:fill="auto"/>
          </w:tcPr>
          <w:p w14:paraId="13F0F6C3" w14:textId="37131409" w:rsidR="00F779D2" w:rsidRPr="000E2E89" w:rsidRDefault="00F779D2" w:rsidP="00F779D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9 - Proveditelnost v plánovaném čase a popsanými osobami (váha 1,0, tj. max. 5 bodů)</w:t>
            </w:r>
          </w:p>
        </w:tc>
        <w:tc>
          <w:tcPr>
            <w:tcW w:w="7109" w:type="dxa"/>
            <w:shd w:val="clear" w:color="auto" w:fill="auto"/>
          </w:tcPr>
          <w:p w14:paraId="1E3761C5" w14:textId="475143F6" w:rsidR="00F779D2" w:rsidRPr="00FB0976" w:rsidRDefault="00F779D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9 – Wykonalność działań w zaplanowanym czasie i przy zaangażowaniu wskazanych osób (waga 1.0, tj. maks. 5 pkt.) </w:t>
            </w:r>
          </w:p>
        </w:tc>
      </w:tr>
      <w:tr w:rsidR="00F779D2" w:rsidRPr="00C269A8" w14:paraId="0A350BB6" w14:textId="77777777" w:rsidTr="00FD61CA">
        <w:tc>
          <w:tcPr>
            <w:tcW w:w="7109" w:type="dxa"/>
            <w:shd w:val="clear" w:color="auto" w:fill="auto"/>
          </w:tcPr>
          <w:p w14:paraId="3326A079" w14:textId="77777777" w:rsidR="00F779D2" w:rsidRPr="007E68A6" w:rsidRDefault="00F779D2" w:rsidP="00F779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7E68A6">
              <w:rPr>
                <w:rFonts w:ascii="Arial" w:hAnsi="Arial" w:cs="Arial"/>
                <w:szCs w:val="16"/>
              </w:rPr>
              <w:t xml:space="preserve">Hodnotitel posuzuje, zda čas plánovaný na aktivity je přiměřený (ani krátký ani příliš dlouhý), zda uvedenými postupy bude projekt v plánovaném čase zvládnutelný a zda všichni partneři mají organizační a personální předpoklady aktivity projektu realizovat. </w:t>
            </w:r>
          </w:p>
          <w:p w14:paraId="346206A6" w14:textId="77777777" w:rsidR="00F779D2" w:rsidRPr="006B63DB" w:rsidRDefault="00F779D2" w:rsidP="00F779D2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FA5E453" w14:textId="1AA3E3FC" w:rsidR="00F779D2" w:rsidRPr="00FB0976" w:rsidRDefault="00F779D2" w:rsidP="00F779D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Cs w:val="16"/>
                <w:lang w:val="pl-PL"/>
              </w:rPr>
              <w:t xml:space="preserve">Ekspert ocenia, czy czas zaplanowany na działania jest adekwatny (ani zbyt krótki, ani zbyt długi), czy przy zastosowaniu opisanych procedur projekt będzie można zrealizować w zaplanowanym czasie i czy wszyscy partnerzy spełniają przesłanki organizacyjne i kadrowe, aby zrealizować projekt. </w:t>
            </w:r>
          </w:p>
        </w:tc>
      </w:tr>
      <w:tr w:rsidR="00F779D2" w:rsidRPr="00C269A8" w14:paraId="0442D017" w14:textId="77777777" w:rsidTr="00FD61CA">
        <w:tc>
          <w:tcPr>
            <w:tcW w:w="7109" w:type="dxa"/>
            <w:shd w:val="clear" w:color="auto" w:fill="auto"/>
          </w:tcPr>
          <w:p w14:paraId="300F0A81" w14:textId="41E95B7D" w:rsidR="00F779D2" w:rsidRPr="006B63DB" w:rsidRDefault="00F779D2" w:rsidP="00F779D2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DE454A">
              <w:rPr>
                <w:rFonts w:ascii="Arial" w:hAnsi="Arial" w:cs="Arial"/>
                <w:i/>
                <w:iCs/>
                <w:sz w:val="22"/>
              </w:rPr>
              <w:t>Nakolik je navržený personál projektu předpokladem 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4C12B1FB" w14:textId="118E0E83" w:rsidR="00F779D2" w:rsidRPr="00FB0976" w:rsidRDefault="00F779D2" w:rsidP="00FB0976">
            <w:pPr>
              <w:pStyle w:val="Odstavecseseznamem"/>
              <w:numPr>
                <w:ilvl w:val="0"/>
                <w:numId w:val="27"/>
              </w:numPr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proponowana kadra projektowa jest przesłanką  realizacji działań projektowych w określonym czasie i jakości? (Oceniana jest odpowiednia liczba, fachowość, umiejętności językowe personelu itp.). </w:t>
            </w:r>
          </w:p>
        </w:tc>
      </w:tr>
      <w:tr w:rsidR="00F779D2" w:rsidRPr="00C269A8" w14:paraId="369C3401" w14:textId="77777777" w:rsidTr="00FD61CA">
        <w:tc>
          <w:tcPr>
            <w:tcW w:w="7109" w:type="dxa"/>
            <w:shd w:val="clear" w:color="auto" w:fill="auto"/>
          </w:tcPr>
          <w:p w14:paraId="6E717195" w14:textId="77777777" w:rsidR="00F779D2" w:rsidRPr="00837C50" w:rsidRDefault="00F779D2" w:rsidP="00F779D2">
            <w:pPr>
              <w:pStyle w:val="Default"/>
              <w:numPr>
                <w:ilvl w:val="0"/>
                <w:numId w:val="26"/>
              </w:num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DE454A">
              <w:rPr>
                <w:rFonts w:ascii="Arial" w:hAnsi="Arial" w:cs="Arial"/>
                <w:i/>
                <w:iCs/>
                <w:color w:val="auto"/>
                <w:sz w:val="22"/>
                <w:szCs w:val="22"/>
              </w:rPr>
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</w:r>
          </w:p>
          <w:p w14:paraId="7C2DA850" w14:textId="77777777" w:rsidR="00837C50" w:rsidRDefault="00837C50" w:rsidP="00837C50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235B708" w14:textId="111F6335" w:rsidR="00837C50" w:rsidRPr="00B766B4" w:rsidRDefault="00837C50" w:rsidP="00837C50">
            <w:pPr>
              <w:pStyle w:val="Defaul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0090305E" w14:textId="1741CFF4" w:rsidR="00F779D2" w:rsidRPr="00FB0976" w:rsidRDefault="00F779D2" w:rsidP="00F779D2">
            <w:pPr>
              <w:pStyle w:val="Default"/>
              <w:numPr>
                <w:ilvl w:val="0"/>
                <w:numId w:val="48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harmonogram projektu oraz długość jego realizacji odpowiada zaplanowanym działaniom? Czy realna jest realizacja wszystkich działań projektu w określonym czasie na odpowiednim poziomie jakości i czy nie dochodzi</w:t>
            </w: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do nieuzasadnionego wydłużania realizacji projektu? </w:t>
            </w:r>
          </w:p>
        </w:tc>
      </w:tr>
      <w:tr w:rsidR="009E7270" w:rsidRPr="000E2E89" w14:paraId="7D7BA8BA" w14:textId="77777777" w:rsidTr="00FB0976">
        <w:trPr>
          <w:trHeight w:val="484"/>
        </w:trPr>
        <w:tc>
          <w:tcPr>
            <w:tcW w:w="7109" w:type="dxa"/>
            <w:shd w:val="clear" w:color="auto" w:fill="auto"/>
          </w:tcPr>
          <w:p w14:paraId="2183EA80" w14:textId="430E1C1C" w:rsidR="009E7270" w:rsidRPr="000E2E89" w:rsidRDefault="009E7270" w:rsidP="00FD61CA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1</w:t>
            </w:r>
            <w:r w:rsidR="00161F29"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0</w:t>
            </w: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- Přiměřenost rozpočtu </w:t>
            </w:r>
            <w:r w:rsidR="00452089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(váha 0,</w:t>
            </w:r>
            <w:r w:rsidR="004520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5</w:t>
            </w:r>
            <w:r w:rsidR="00452089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, tj. max. </w:t>
            </w:r>
            <w:r w:rsidR="004520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2,5</w:t>
            </w:r>
            <w:r w:rsidR="00452089" w:rsidRPr="004D7B2B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body)</w:t>
            </w:r>
          </w:p>
        </w:tc>
        <w:tc>
          <w:tcPr>
            <w:tcW w:w="7109" w:type="dxa"/>
            <w:shd w:val="clear" w:color="auto" w:fill="auto"/>
          </w:tcPr>
          <w:p w14:paraId="5CC7F129" w14:textId="24F1B6C8" w:rsidR="009E7270" w:rsidRPr="00FB0976" w:rsidRDefault="009E7270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1</w:t>
            </w:r>
            <w:r w:rsidR="00161F29"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0</w:t>
            </w: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– Adekwatność budżetu</w:t>
            </w:r>
            <w:r w:rsidRPr="00FB0976" w:rsidDel="00721560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 </w:t>
            </w:r>
            <w:r w:rsidR="00452089"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0.5, tj. maks. 2,5 pkt.)</w:t>
            </w:r>
          </w:p>
        </w:tc>
      </w:tr>
      <w:tr w:rsidR="00047CB1" w:rsidRPr="00C269A8" w14:paraId="67196245" w14:textId="77777777" w:rsidTr="00047CB1">
        <w:trPr>
          <w:trHeight w:val="1182"/>
        </w:trPr>
        <w:tc>
          <w:tcPr>
            <w:tcW w:w="7109" w:type="dxa"/>
            <w:shd w:val="clear" w:color="auto" w:fill="auto"/>
          </w:tcPr>
          <w:p w14:paraId="7F3D5AAF" w14:textId="77777777" w:rsidR="00047CB1" w:rsidRPr="00116D4A" w:rsidRDefault="00047CB1" w:rsidP="00047CB1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>
              <w:rPr>
                <w:rFonts w:ascii="Arial" w:hAnsi="Arial" w:cs="Arial"/>
                <w:szCs w:val="16"/>
              </w:rPr>
              <w:t>E</w:t>
            </w:r>
            <w:r w:rsidRPr="00116D4A">
              <w:rPr>
                <w:rFonts w:ascii="Arial" w:hAnsi="Arial" w:cs="Arial"/>
                <w:szCs w:val="16"/>
              </w:rPr>
              <w:t xml:space="preserve">xperti podrobně posoudí jednotlivé položky rozpočtu z hlediska následujících otázek a navrhnou případná krácení. </w:t>
            </w:r>
            <w:r>
              <w:rPr>
                <w:rFonts w:ascii="Arial" w:hAnsi="Arial" w:cs="Arial"/>
                <w:szCs w:val="16"/>
              </w:rPr>
              <w:t xml:space="preserve">Pokud nenavrhnou krácení, udělí v tomto kritériu 5 bodů. V opačném případě udělí 0 bodů. </w:t>
            </w:r>
          </w:p>
          <w:p w14:paraId="305604E0" w14:textId="77777777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E874972" w14:textId="212CB39D" w:rsidR="00047CB1" w:rsidRPr="006B63DB" w:rsidRDefault="00E62A0D" w:rsidP="00047CB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uwzględniając</w:t>
            </w: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następujące pytania</w:t>
            </w: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 i zaproponują ewentualne obniżenia</w:t>
            </w:r>
            <w:r w:rsidR="00047CB1" w:rsidRPr="00DE454A">
              <w:rPr>
                <w:rFonts w:ascii="Arial" w:hAnsi="Arial" w:cs="Arial"/>
                <w:sz w:val="22"/>
                <w:szCs w:val="22"/>
                <w:lang w:val="pl-PL"/>
              </w:rPr>
              <w:t>. Jeśli nie zaproponują obniżenia, przyznają w tym kryterium 5 punktów. W przeciwnym razie przyznają 0 punktów.</w:t>
            </w:r>
          </w:p>
        </w:tc>
      </w:tr>
      <w:tr w:rsidR="00047CB1" w:rsidRPr="00C269A8" w14:paraId="0B4CF8E0" w14:textId="77777777" w:rsidTr="00047CB1">
        <w:trPr>
          <w:trHeight w:val="200"/>
        </w:trPr>
        <w:tc>
          <w:tcPr>
            <w:tcW w:w="7109" w:type="dxa"/>
            <w:shd w:val="clear" w:color="auto" w:fill="auto"/>
          </w:tcPr>
          <w:p w14:paraId="2C7C100B" w14:textId="4C4EB385" w:rsidR="00047CB1" w:rsidRPr="006B63DB" w:rsidRDefault="00047CB1" w:rsidP="00047CB1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i/>
                <w:iCs/>
              </w:rPr>
              <w:t xml:space="preserve">a) </w:t>
            </w:r>
            <w:r w:rsidRPr="00DE454A">
              <w:rPr>
                <w:rFonts w:ascii="Arial" w:hAnsi="Arial" w:cs="Arial"/>
                <w:i/>
                <w:iCs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2E804E6A" w14:textId="65C58E5F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047CB1" w:rsidRPr="00C269A8" w14:paraId="56DC7135" w14:textId="77777777" w:rsidTr="00047CB1">
        <w:trPr>
          <w:trHeight w:val="382"/>
        </w:trPr>
        <w:tc>
          <w:tcPr>
            <w:tcW w:w="7109" w:type="dxa"/>
            <w:shd w:val="clear" w:color="auto" w:fill="auto"/>
          </w:tcPr>
          <w:p w14:paraId="2F049A66" w14:textId="22707083" w:rsidR="00047CB1" w:rsidRPr="006B63DB" w:rsidRDefault="00047CB1" w:rsidP="00047CB1">
            <w:pPr>
              <w:shd w:val="clear" w:color="auto" w:fill="FFFFFF" w:themeFill="background1"/>
              <w:spacing w:afterLines="8" w:after="19"/>
              <w:ind w:left="447"/>
              <w:rPr>
                <w:rFonts w:ascii="Arial" w:hAnsi="Arial" w:cs="Arial"/>
                <w:szCs w:val="22"/>
              </w:rPr>
            </w:pPr>
            <w:r w:rsidRPr="00047CB1">
              <w:rPr>
                <w:rFonts w:ascii="Arial" w:hAnsi="Arial" w:cs="Arial"/>
                <w:i/>
                <w:iCs/>
              </w:rPr>
              <w:t>b)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047CB1">
              <w:rPr>
                <w:rFonts w:ascii="Arial" w:hAnsi="Arial" w:cs="Arial"/>
                <w:i/>
                <w:iCs/>
              </w:rPr>
              <w:t xml:space="preserve">Jsou výdaje projektu efektivní a odpovídají cenám v místě a v čase obvyklým? </w:t>
            </w:r>
          </w:p>
        </w:tc>
        <w:tc>
          <w:tcPr>
            <w:tcW w:w="7109" w:type="dxa"/>
            <w:shd w:val="clear" w:color="auto" w:fill="auto"/>
          </w:tcPr>
          <w:p w14:paraId="5EA40EE6" w14:textId="2F7ACF99" w:rsidR="00047CB1" w:rsidRPr="006B63DB" w:rsidRDefault="00047CB1" w:rsidP="00047CB1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E454A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DE454A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</w:tc>
      </w:tr>
    </w:tbl>
    <w:p w14:paraId="0AF7E439" w14:textId="52F00574" w:rsidR="002566FD" w:rsidRDefault="002566FD"/>
    <w:p w14:paraId="5D0E0A6E" w14:textId="77777777" w:rsidR="00FB0976" w:rsidRDefault="00FB0976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E17A02" w:rsidRPr="00C269A8" w14:paraId="06C73B90" w14:textId="77777777" w:rsidTr="000E2E89">
        <w:trPr>
          <w:trHeight w:val="496"/>
        </w:trPr>
        <w:tc>
          <w:tcPr>
            <w:tcW w:w="7109" w:type="dxa"/>
            <w:shd w:val="clear" w:color="auto" w:fill="B4C6E7" w:themeFill="accent1" w:themeFillTint="66"/>
          </w:tcPr>
          <w:p w14:paraId="0CF49D24" w14:textId="421F4672" w:rsidR="00E17A02" w:rsidRPr="000E2E89" w:rsidRDefault="00E17A02" w:rsidP="000E2E89">
            <w:pPr>
              <w:pStyle w:val="Nadpis2"/>
              <w:jc w:val="left"/>
              <w:outlineLvl w:val="1"/>
            </w:pPr>
            <w:bookmarkStart w:id="30" w:name="_Toc97559786"/>
            <w:r w:rsidRPr="000E2E89">
              <w:t>2.3</w:t>
            </w:r>
            <w:r w:rsidRPr="000E2E89">
              <w:tab/>
              <w:t>Hodnocení přeshraničního dopadu</w:t>
            </w:r>
            <w:bookmarkEnd w:id="30"/>
            <w:r w:rsidRPr="000E2E89"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1F3D1E7C" w14:textId="236144A1" w:rsidR="00E17A02" w:rsidRPr="00FB0976" w:rsidRDefault="00E17A02" w:rsidP="000E2E89">
            <w:pPr>
              <w:pStyle w:val="Nadpis2"/>
              <w:jc w:val="left"/>
              <w:outlineLvl w:val="1"/>
              <w:rPr>
                <w:lang w:val="pl-PL"/>
              </w:rPr>
            </w:pPr>
            <w:r w:rsidRPr="00FB0976">
              <w:rPr>
                <w:lang w:val="pl-PL"/>
              </w:rPr>
              <w:t>2.3 Ocena wpływu transgranicznego (do 40 punktów)</w:t>
            </w:r>
          </w:p>
        </w:tc>
      </w:tr>
      <w:tr w:rsidR="00E17A02" w:rsidRPr="000E2E89" w14:paraId="72BA577F" w14:textId="77777777" w:rsidTr="00FD61CA">
        <w:tc>
          <w:tcPr>
            <w:tcW w:w="7109" w:type="dxa"/>
            <w:shd w:val="clear" w:color="auto" w:fill="auto"/>
          </w:tcPr>
          <w:p w14:paraId="2444C5DA" w14:textId="454274B1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1 - 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7D66FB0F" w14:textId="4B99BFF6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1 – Wartość dodana wspólnej realizacji projektu (waga 2.0, tj. maks. 10 pkt.) </w:t>
            </w:r>
          </w:p>
        </w:tc>
      </w:tr>
      <w:tr w:rsidR="00E17A02" w:rsidRPr="00C269A8" w14:paraId="235BC1F0" w14:textId="77777777" w:rsidTr="00FD61CA">
        <w:tc>
          <w:tcPr>
            <w:tcW w:w="7109" w:type="dxa"/>
            <w:shd w:val="clear" w:color="auto" w:fill="auto"/>
          </w:tcPr>
          <w:p w14:paraId="71BB9673" w14:textId="39C38F0D" w:rsidR="00E17A02" w:rsidRPr="006B63DB" w:rsidRDefault="00E17A02" w:rsidP="00E17A02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6B63DB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487A899" w14:textId="0C1CDDAE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75604435" w14:textId="77777777" w:rsidTr="00FD61CA">
        <w:tc>
          <w:tcPr>
            <w:tcW w:w="7109" w:type="dxa"/>
            <w:shd w:val="clear" w:color="auto" w:fill="auto"/>
          </w:tcPr>
          <w:p w14:paraId="122BCB30" w14:textId="6F7658F8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351EB05A" w14:textId="75883C5C" w:rsidR="00E17A02" w:rsidRPr="006B63DB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E17A02" w:rsidRPr="00C269A8" w14:paraId="00D9CDDD" w14:textId="77777777" w:rsidTr="00FD61CA">
        <w:trPr>
          <w:trHeight w:val="608"/>
        </w:trPr>
        <w:tc>
          <w:tcPr>
            <w:tcW w:w="7109" w:type="dxa"/>
            <w:shd w:val="clear" w:color="auto" w:fill="auto"/>
          </w:tcPr>
          <w:p w14:paraId="0925AB74" w14:textId="0B66AA91" w:rsidR="00E17A02" w:rsidRPr="006B63DB" w:rsidRDefault="00E17A02" w:rsidP="00E17A02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052F40E9" w14:textId="27BE3D13" w:rsidR="00E17A02" w:rsidRPr="006B63DB" w:rsidRDefault="00E17A02" w:rsidP="00E17A02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E17A02" w:rsidRPr="000E2E89" w14:paraId="4BD3D9AB" w14:textId="77777777" w:rsidTr="00FD61CA">
        <w:tc>
          <w:tcPr>
            <w:tcW w:w="7109" w:type="dxa"/>
            <w:shd w:val="clear" w:color="auto" w:fill="auto"/>
          </w:tcPr>
          <w:p w14:paraId="3EBB58FF" w14:textId="6CD2AF29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2 - Příspěvek projektu k propojování příhraničí (váha 1,0, tj. max. 5 b.) </w:t>
            </w:r>
          </w:p>
        </w:tc>
        <w:tc>
          <w:tcPr>
            <w:tcW w:w="7109" w:type="dxa"/>
            <w:shd w:val="clear" w:color="auto" w:fill="auto"/>
          </w:tcPr>
          <w:p w14:paraId="345213F1" w14:textId="5518F4BA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2 – Wpływ projektu na integrację pogranicza (waga 1.0, tj. maks. 5 pkt.) </w:t>
            </w:r>
          </w:p>
        </w:tc>
      </w:tr>
      <w:tr w:rsidR="00E17A02" w:rsidRPr="00C269A8" w14:paraId="4AD1F98E" w14:textId="77777777" w:rsidTr="00FD61CA">
        <w:trPr>
          <w:trHeight w:val="1740"/>
        </w:trPr>
        <w:tc>
          <w:tcPr>
            <w:tcW w:w="7109" w:type="dxa"/>
            <w:shd w:val="clear" w:color="auto" w:fill="auto"/>
          </w:tcPr>
          <w:p w14:paraId="4D66F353" w14:textId="7777777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lastRenderedPageBreak/>
              <w:t xml:space="preserve">Hodnotitel je povinen v rámci hodnocení vzít v úvahu zejména tyto aspekty: </w:t>
            </w:r>
          </w:p>
          <w:p w14:paraId="0191945E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48F58C20" w14:textId="77777777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03B21A19" w14:textId="0F0D8763" w:rsidR="00E17A02" w:rsidRPr="006B63DB" w:rsidRDefault="00E17A02" w:rsidP="00E17A02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143F87E3" w14:textId="77777777" w:rsidR="00E17A02" w:rsidRPr="00FB0976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644CC436" w14:textId="77777777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70104705" w14:textId="77777777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4FD5740D" w14:textId="3B81913D" w:rsidR="00E17A02" w:rsidRPr="00FB0976" w:rsidRDefault="00E17A02" w:rsidP="00E17A02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E17A02" w:rsidRPr="000E2E89" w14:paraId="62AD06D1" w14:textId="77777777" w:rsidTr="00FD61CA">
        <w:tc>
          <w:tcPr>
            <w:tcW w:w="7109" w:type="dxa"/>
            <w:shd w:val="clear" w:color="auto" w:fill="auto"/>
          </w:tcPr>
          <w:p w14:paraId="745F8676" w14:textId="44C27977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3 - 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0FB660D2" w14:textId="5BEA048D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3 – Wpływ projektu na obie strony granicy (waga 2.0, tj. maks. 10 pkt.)  </w:t>
            </w:r>
          </w:p>
        </w:tc>
      </w:tr>
      <w:tr w:rsidR="00E17A02" w:rsidRPr="00C269A8" w14:paraId="7D9EE90B" w14:textId="77777777" w:rsidTr="00FD61CA">
        <w:tc>
          <w:tcPr>
            <w:tcW w:w="7109" w:type="dxa"/>
            <w:shd w:val="clear" w:color="auto" w:fill="auto"/>
          </w:tcPr>
          <w:p w14:paraId="22EB786A" w14:textId="712BDE83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3E7730FB" w14:textId="2B2F6BEE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4B97E49E" w14:textId="77777777" w:rsidTr="00FD61CA">
        <w:trPr>
          <w:trHeight w:val="1185"/>
        </w:trPr>
        <w:tc>
          <w:tcPr>
            <w:tcW w:w="7109" w:type="dxa"/>
            <w:shd w:val="clear" w:color="auto" w:fill="auto"/>
          </w:tcPr>
          <w:p w14:paraId="6C42CCE5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59BB6586" w14:textId="77777777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79C5C40F" w14:textId="0532BB19" w:rsidR="00E17A02" w:rsidRPr="006B63DB" w:rsidRDefault="00E17A02" w:rsidP="00E17A02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6CCC3510" w14:textId="77777777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711C8BD0" w14:textId="77777777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5BFE733D" w14:textId="6F2CA511" w:rsidR="00E17A02" w:rsidRPr="006B63DB" w:rsidRDefault="00E17A02" w:rsidP="00E17A02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E17A02" w:rsidRPr="000E2E89" w14:paraId="30D84A2B" w14:textId="77777777" w:rsidTr="00FD61CA">
        <w:tc>
          <w:tcPr>
            <w:tcW w:w="7109" w:type="dxa"/>
            <w:shd w:val="clear" w:color="auto" w:fill="auto"/>
          </w:tcPr>
          <w:p w14:paraId="1D2A6C19" w14:textId="1950C506" w:rsidR="00E17A02" w:rsidRPr="000E2E89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4 - 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7F81C7BB" w14:textId="70D35EC3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E17A02" w:rsidRPr="00C269A8" w14:paraId="7776DA5B" w14:textId="77777777" w:rsidTr="00FD61CA">
        <w:tc>
          <w:tcPr>
            <w:tcW w:w="7109" w:type="dxa"/>
            <w:shd w:val="clear" w:color="auto" w:fill="auto"/>
          </w:tcPr>
          <w:p w14:paraId="74A22990" w14:textId="7EA103EB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0C216044" w14:textId="2DEE9E14" w:rsidR="00E17A02" w:rsidRPr="00FB0976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647ED341" w14:textId="77777777" w:rsidTr="00FD61CA">
        <w:tc>
          <w:tcPr>
            <w:tcW w:w="7109" w:type="dxa"/>
            <w:shd w:val="clear" w:color="auto" w:fill="auto"/>
          </w:tcPr>
          <w:p w14:paraId="36333EBC" w14:textId="77777777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 xml:space="preserve">Jak široký je územní dopad projektu (lokální, regionální, pro více regionů)? </w:t>
            </w:r>
          </w:p>
          <w:p w14:paraId="16A6FAC8" w14:textId="77777777" w:rsidR="00E17A02" w:rsidRPr="006B63DB" w:rsidRDefault="00E17A02" w:rsidP="00E17A02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1EEF7C43" w14:textId="31DF6EEB" w:rsidR="00E17A02" w:rsidRPr="00FB0976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lastRenderedPageBreak/>
              <w:t xml:space="preserve">Jak szerokie jest terytorialne oddziaływanie projektu? (lokalne, regionalne, ponadregionalne)? </w:t>
            </w:r>
          </w:p>
        </w:tc>
      </w:tr>
      <w:tr w:rsidR="00E17A02" w:rsidRPr="00C269A8" w14:paraId="1D24EE4F" w14:textId="77777777" w:rsidTr="00FD61CA">
        <w:tc>
          <w:tcPr>
            <w:tcW w:w="7109" w:type="dxa"/>
            <w:shd w:val="clear" w:color="auto" w:fill="auto"/>
          </w:tcPr>
          <w:p w14:paraId="707B584D" w14:textId="4ACEAA25" w:rsidR="00E17A02" w:rsidRPr="006B63DB" w:rsidRDefault="00E17A02" w:rsidP="00E17A02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46F76D32" w14:textId="525B9D63" w:rsidR="00E17A02" w:rsidRPr="00FB0976" w:rsidRDefault="00E17A02" w:rsidP="00E17A02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FB0976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E17A02" w:rsidRPr="000E2E89" w14:paraId="7D467151" w14:textId="77777777" w:rsidTr="00FD61CA">
        <w:tc>
          <w:tcPr>
            <w:tcW w:w="7109" w:type="dxa"/>
            <w:shd w:val="clear" w:color="auto" w:fill="auto"/>
          </w:tcPr>
          <w:p w14:paraId="2CD709B1" w14:textId="00E5FEAF" w:rsidR="00E17A02" w:rsidRPr="000E2E89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0E2E89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5 - Udržitelnost přeshraničního dopadu a výsledků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509B9F98" w14:textId="41789709" w:rsidR="00E17A02" w:rsidRPr="00FB0976" w:rsidRDefault="00E17A02" w:rsidP="000E2E8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FB0976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 xml:space="preserve">Punkt 5 – Trwałość wpływu transgranicznego i rezultatów projektu (waga 2.0, tj. maks. 10 pkt.) </w:t>
            </w:r>
          </w:p>
        </w:tc>
      </w:tr>
      <w:tr w:rsidR="00E17A02" w:rsidRPr="00C269A8" w14:paraId="3ADC3BA7" w14:textId="77777777" w:rsidTr="00FD61CA">
        <w:tc>
          <w:tcPr>
            <w:tcW w:w="7109" w:type="dxa"/>
            <w:shd w:val="clear" w:color="auto" w:fill="auto"/>
          </w:tcPr>
          <w:p w14:paraId="12762E3C" w14:textId="22B46CCB" w:rsidR="00E17A02" w:rsidRPr="006B63DB" w:rsidRDefault="00E17A02" w:rsidP="00E17A02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6B63DB">
              <w:rPr>
                <w:rFonts w:ascii="Arial" w:hAnsi="Arial" w:cs="Arial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AD8665F" w14:textId="6A988A87" w:rsidR="00E17A02" w:rsidRPr="006B63DB" w:rsidRDefault="00E17A02" w:rsidP="00E17A02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E17A02" w:rsidRPr="00C269A8" w14:paraId="28C3B06C" w14:textId="77777777" w:rsidTr="00FD61CA">
        <w:tc>
          <w:tcPr>
            <w:tcW w:w="7109" w:type="dxa"/>
            <w:shd w:val="clear" w:color="auto" w:fill="auto"/>
          </w:tcPr>
          <w:p w14:paraId="2DE95A26" w14:textId="28DC1F38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C342D88" w14:textId="4DCE66C0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E17A02" w:rsidRPr="00C269A8" w14:paraId="58198F1C" w14:textId="77777777" w:rsidTr="00FD61CA">
        <w:tc>
          <w:tcPr>
            <w:tcW w:w="7109" w:type="dxa"/>
            <w:shd w:val="clear" w:color="auto" w:fill="auto"/>
          </w:tcPr>
          <w:p w14:paraId="7653D601" w14:textId="3B5A72F5" w:rsidR="00E17A02" w:rsidRPr="006B63DB" w:rsidRDefault="00E17A02" w:rsidP="00E17A02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0945DC1A" w14:textId="434F3514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E17A02" w:rsidRPr="00C269A8" w14:paraId="5D93CFC9" w14:textId="77777777" w:rsidTr="00FD61CA">
        <w:tc>
          <w:tcPr>
            <w:tcW w:w="7109" w:type="dxa"/>
            <w:shd w:val="clear" w:color="auto" w:fill="auto"/>
          </w:tcPr>
          <w:p w14:paraId="679411D1" w14:textId="28183275" w:rsidR="00E17A02" w:rsidRPr="006B63DB" w:rsidRDefault="00E17A02" w:rsidP="00E17A02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367C674D" w14:textId="1A7CA177" w:rsidR="00E17A02" w:rsidRPr="006B63DB" w:rsidRDefault="00E17A02" w:rsidP="00E17A02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6B63DB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0A97318F" w14:textId="77777777" w:rsidR="009E7270" w:rsidRPr="00C269A8" w:rsidRDefault="009E7270" w:rsidP="009E7270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CF6157" w:rsidRPr="00C269A8" w14:paraId="08503BC6" w14:textId="77777777" w:rsidTr="00B91325">
        <w:trPr>
          <w:trHeight w:val="496"/>
        </w:trPr>
        <w:tc>
          <w:tcPr>
            <w:tcW w:w="7109" w:type="dxa"/>
            <w:shd w:val="clear" w:color="auto" w:fill="B4C6E7" w:themeFill="accent1" w:themeFillTint="66"/>
          </w:tcPr>
          <w:p w14:paraId="2D8132D5" w14:textId="6FC6174E" w:rsidR="00CF6157" w:rsidRPr="000E2E89" w:rsidRDefault="00CF6157" w:rsidP="00B91325">
            <w:pPr>
              <w:pStyle w:val="Nadpis2"/>
              <w:jc w:val="left"/>
              <w:outlineLvl w:val="1"/>
            </w:pPr>
            <w:r w:rsidRPr="000E2E89">
              <w:t>2.</w:t>
            </w:r>
            <w:r>
              <w:t>4</w:t>
            </w:r>
            <w:r w:rsidR="00D553FB">
              <w:t xml:space="preserve"> </w:t>
            </w:r>
            <w:r w:rsidRPr="000E2E89">
              <w:t xml:space="preserve">Hodnocení </w:t>
            </w:r>
            <w:r>
              <w:t>přínosu pro životní prostředí</w:t>
            </w:r>
            <w:r w:rsidRPr="000E2E89">
              <w:t xml:space="preserve"> (</w:t>
            </w:r>
            <w:r w:rsidR="009D02C7">
              <w:t xml:space="preserve">max. </w:t>
            </w:r>
            <w:r w:rsidR="00D47BD1">
              <w:t>10</w:t>
            </w:r>
            <w:r w:rsidR="004E6D51" w:rsidRPr="000E2E89">
              <w:t xml:space="preserve"> bodů</w:t>
            </w:r>
            <w:r w:rsidRPr="000E2E89">
              <w:t>)</w:t>
            </w:r>
          </w:p>
        </w:tc>
        <w:tc>
          <w:tcPr>
            <w:tcW w:w="7109" w:type="dxa"/>
            <w:shd w:val="clear" w:color="auto" w:fill="B4C6E7" w:themeFill="accent1" w:themeFillTint="66"/>
          </w:tcPr>
          <w:p w14:paraId="5087E45A" w14:textId="2E2B64E8" w:rsidR="00CF6157" w:rsidRPr="000E2E89" w:rsidRDefault="00EE7E67" w:rsidP="00B91325">
            <w:pPr>
              <w:pStyle w:val="Nadpis2"/>
              <w:jc w:val="left"/>
              <w:outlineLvl w:val="1"/>
            </w:pPr>
            <w:r w:rsidRPr="005D4046">
              <w:rPr>
                <w:rFonts w:eastAsia="Times New Roman" w:cs="Arial"/>
                <w:bCs/>
              </w:rPr>
              <w:t>2.4</w:t>
            </w:r>
            <w:r w:rsidRPr="005D4046">
              <w:rPr>
                <w:rFonts w:eastAsia="Times New Roman" w:cs="Arial"/>
                <w:bCs/>
                <w:color w:val="000000"/>
              </w:rPr>
              <w:t> 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Ocena korzyści </w:t>
            </w:r>
            <w:r w:rsidR="00D553FB">
              <w:rPr>
                <w:rFonts w:eastAsia="Times New Roman" w:cs="Arial"/>
                <w:bCs/>
                <w:color w:val="000000"/>
              </w:rPr>
              <w:t>na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środowisk</w:t>
            </w:r>
            <w:r w:rsidR="00D553FB">
              <w:rPr>
                <w:rFonts w:eastAsia="Times New Roman" w:cs="Arial"/>
                <w:bCs/>
                <w:color w:val="000000"/>
              </w:rPr>
              <w:t>o</w:t>
            </w:r>
            <w:r>
              <w:rPr>
                <w:rFonts w:eastAsia="Times New Roman" w:cs="Arial"/>
                <w:bCs/>
                <w:color w:val="000000"/>
              </w:rPr>
              <w:t xml:space="preserve"> 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(maks. </w:t>
            </w:r>
            <w:r>
              <w:rPr>
                <w:rFonts w:eastAsia="Times New Roman" w:cs="Arial"/>
                <w:bCs/>
                <w:color w:val="000000"/>
              </w:rPr>
              <w:t>10</w:t>
            </w:r>
            <w:r w:rsidRPr="006E73E4">
              <w:rPr>
                <w:rFonts w:eastAsia="Times New Roman" w:cs="Arial"/>
                <w:bCs/>
                <w:color w:val="000000"/>
              </w:rPr>
              <w:t xml:space="preserve"> pkt.)</w:t>
            </w:r>
          </w:p>
        </w:tc>
      </w:tr>
      <w:tr w:rsidR="005F216E" w:rsidRPr="00C269A8" w14:paraId="49A6E6BB" w14:textId="77777777" w:rsidTr="00B91325">
        <w:tc>
          <w:tcPr>
            <w:tcW w:w="7109" w:type="dxa"/>
            <w:shd w:val="clear" w:color="auto" w:fill="auto"/>
          </w:tcPr>
          <w:p w14:paraId="6B394DF5" w14:textId="2F578086" w:rsidR="005F216E" w:rsidRPr="00CF6157" w:rsidRDefault="00E1764E" w:rsidP="005F216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Naplňuje r</w:t>
            </w:r>
            <w:r w:rsidR="005F216E">
              <w:rPr>
                <w:rFonts w:ascii="Arial" w:hAnsi="Arial" w:cs="Arial"/>
                <w:szCs w:val="22"/>
              </w:rPr>
              <w:t>ealizace projektu cíle schválené strategie nebo plánu adaptace na dopady změny klimatu v</w:t>
            </w:r>
            <w:r>
              <w:rPr>
                <w:rFonts w:ascii="Arial" w:hAnsi="Arial" w:cs="Arial"/>
                <w:szCs w:val="22"/>
              </w:rPr>
              <w:t> </w:t>
            </w:r>
            <w:r w:rsidR="005F216E">
              <w:rPr>
                <w:rFonts w:ascii="Arial" w:hAnsi="Arial" w:cs="Arial"/>
                <w:szCs w:val="22"/>
              </w:rPr>
              <w:t>území</w:t>
            </w:r>
            <w:r>
              <w:rPr>
                <w:rFonts w:ascii="Arial" w:hAnsi="Arial" w:cs="Arial"/>
                <w:szCs w:val="22"/>
              </w:rPr>
              <w:t>?</w:t>
            </w:r>
            <w:r w:rsidR="005F216E">
              <w:rPr>
                <w:rFonts w:ascii="Arial" w:hAnsi="Arial" w:cs="Arial"/>
                <w:szCs w:val="22"/>
              </w:rPr>
              <w:t xml:space="preserve"> 4 body</w:t>
            </w:r>
          </w:p>
        </w:tc>
        <w:tc>
          <w:tcPr>
            <w:tcW w:w="7109" w:type="dxa"/>
            <w:shd w:val="clear" w:color="auto" w:fill="auto"/>
          </w:tcPr>
          <w:p w14:paraId="1070923D" w14:textId="1AA8AD2A" w:rsidR="005F216E" w:rsidRPr="00F66E34" w:rsidRDefault="00E1764E" w:rsidP="005F216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Czy r</w:t>
            </w:r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>ealizacja projektu realizuje cel zatwierdzonej strategii lub planu adaptacji do skutków zmian klimatycznych na danym terytorium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?</w:t>
            </w:r>
            <w:r w:rsidR="00EE7E67" w:rsidRPr="00F66E34">
              <w:rPr>
                <w:rFonts w:ascii="Arial" w:hAnsi="Arial" w:cs="Arial"/>
                <w:sz w:val="22"/>
                <w:szCs w:val="22"/>
                <w:lang w:val="pl-PL"/>
              </w:rPr>
              <w:t xml:space="preserve"> 4 pkt.</w:t>
            </w:r>
          </w:p>
        </w:tc>
      </w:tr>
      <w:tr w:rsidR="005F216E" w:rsidRPr="00C269A8" w14:paraId="24554993" w14:textId="77777777" w:rsidTr="00CF6157">
        <w:trPr>
          <w:trHeight w:val="198"/>
        </w:trPr>
        <w:tc>
          <w:tcPr>
            <w:tcW w:w="7109" w:type="dxa"/>
            <w:shd w:val="clear" w:color="auto" w:fill="auto"/>
          </w:tcPr>
          <w:p w14:paraId="22EE7318" w14:textId="2EBC3383" w:rsidR="005F216E" w:rsidRPr="00CF6157" w:rsidRDefault="005F216E" w:rsidP="005F216E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22"/>
              </w:rPr>
            </w:pPr>
            <w:r w:rsidRPr="00CF6157">
              <w:rPr>
                <w:rFonts w:ascii="Arial" w:hAnsi="Arial" w:cs="Arial"/>
                <w:szCs w:val="22"/>
              </w:rPr>
              <w:t>Dojde realizací projektu k</w:t>
            </w:r>
            <w:r>
              <w:rPr>
                <w:rFonts w:ascii="Arial" w:hAnsi="Arial" w:cs="Arial"/>
                <w:szCs w:val="22"/>
              </w:rPr>
              <w:t> </w:t>
            </w:r>
            <w:r w:rsidRPr="00CF6157">
              <w:rPr>
                <w:rFonts w:ascii="Arial" w:hAnsi="Arial" w:cs="Arial"/>
                <w:szCs w:val="22"/>
              </w:rPr>
              <w:t>významnému</w:t>
            </w:r>
            <w:r>
              <w:rPr>
                <w:rFonts w:ascii="Arial" w:hAnsi="Arial" w:cs="Arial"/>
                <w:szCs w:val="22"/>
              </w:rPr>
              <w:t xml:space="preserve"> snížení rizika eroze půdy nebo</w:t>
            </w:r>
            <w:r w:rsidRPr="00CF6157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ke </w:t>
            </w:r>
            <w:r w:rsidRPr="00CF6157">
              <w:rPr>
                <w:rFonts w:ascii="Arial" w:hAnsi="Arial" w:cs="Arial"/>
                <w:szCs w:val="22"/>
              </w:rPr>
              <w:t>zvýšení retenční schopnosti krajiny?</w:t>
            </w:r>
            <w:r>
              <w:rPr>
                <w:rFonts w:ascii="Arial" w:hAnsi="Arial" w:cs="Arial"/>
                <w:szCs w:val="22"/>
              </w:rPr>
              <w:t xml:space="preserve"> 2 body</w:t>
            </w:r>
          </w:p>
        </w:tc>
        <w:tc>
          <w:tcPr>
            <w:tcW w:w="7109" w:type="dxa"/>
            <w:shd w:val="clear" w:color="auto" w:fill="auto"/>
          </w:tcPr>
          <w:p w14:paraId="30C22D6C" w14:textId="4244BE61" w:rsidR="005F216E" w:rsidRPr="00F66E34" w:rsidRDefault="00EE7E67" w:rsidP="005F216E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66E34">
              <w:rPr>
                <w:rFonts w:ascii="Arial" w:hAnsi="Arial" w:cs="Arial"/>
                <w:sz w:val="22"/>
                <w:szCs w:val="22"/>
                <w:lang w:val="pl-PL"/>
              </w:rPr>
              <w:t>Czy projekt znacząco zmniejszy ryzyko erozji gleby lub zwiększy zdolności retencyjne danego obszaru? 2 pkt.</w:t>
            </w:r>
          </w:p>
        </w:tc>
      </w:tr>
      <w:tr w:rsidR="005F216E" w:rsidRPr="000E2E89" w14:paraId="43A58BD1" w14:textId="77777777" w:rsidTr="00B91325">
        <w:tc>
          <w:tcPr>
            <w:tcW w:w="7109" w:type="dxa"/>
            <w:shd w:val="clear" w:color="auto" w:fill="auto"/>
          </w:tcPr>
          <w:p w14:paraId="76F44EDC" w14:textId="4A7A2FEF" w:rsidR="005F216E" w:rsidRPr="00CF6157" w:rsidRDefault="005F216E" w:rsidP="005F216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CF6157">
              <w:rPr>
                <w:rFonts w:ascii="Arial" w:hAnsi="Arial" w:cs="Arial"/>
                <w:szCs w:val="22"/>
              </w:rPr>
              <w:t>Přispěje projekt významně ke zvýšení znalostí a podpoře odpovědného jednání v oblasti životního prostředí?</w:t>
            </w:r>
            <w:r>
              <w:rPr>
                <w:rFonts w:ascii="Arial" w:hAnsi="Arial" w:cs="Arial"/>
                <w:szCs w:val="22"/>
              </w:rPr>
              <w:t xml:space="preserve"> 2 body</w:t>
            </w:r>
          </w:p>
        </w:tc>
        <w:tc>
          <w:tcPr>
            <w:tcW w:w="7109" w:type="dxa"/>
            <w:shd w:val="clear" w:color="auto" w:fill="auto"/>
          </w:tcPr>
          <w:p w14:paraId="1582528C" w14:textId="519A3621" w:rsidR="005F216E" w:rsidRPr="00F66E34" w:rsidRDefault="00EE7E67" w:rsidP="005F216E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Czy projekt w istotny sposób przyczyni się do zwiększenia wiedzy i promowania odpowiedzialnych zachowani ekologicznych? 2 pkt.</w:t>
            </w:r>
          </w:p>
        </w:tc>
      </w:tr>
      <w:tr w:rsidR="005F216E" w:rsidRPr="000E2E89" w14:paraId="38129818" w14:textId="77777777" w:rsidTr="00B91325">
        <w:tc>
          <w:tcPr>
            <w:tcW w:w="7109" w:type="dxa"/>
            <w:shd w:val="clear" w:color="auto" w:fill="auto"/>
          </w:tcPr>
          <w:p w14:paraId="28B04BED" w14:textId="64EF5109" w:rsidR="005F216E" w:rsidRPr="00CF6157" w:rsidRDefault="005F216E" w:rsidP="005F216E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Má projekt za cíl přispět k zachování biodiverzity? U projektů zaměřených na management lesů jsou navrženy postupy pro přirozenou obnovu lesa a uchování biologické rozmanitosti např. ponecháním mrtvého dřeva apod. U projektů zaměřených na obnovu lesních porostů jsou k výsadbám navrženy geograficky původní druhy </w:t>
            </w:r>
            <w:r>
              <w:rPr>
                <w:rFonts w:ascii="Arial" w:hAnsi="Arial" w:cs="Arial"/>
                <w:szCs w:val="22"/>
              </w:rPr>
              <w:lastRenderedPageBreak/>
              <w:t>dřevin v rozmanité skladbě. U projektů na zvýšení retence vody v krajině jsou výrazně upřednostňovány přírodě blízké postupy. U projektů na podporu biodiverzity projekt podporuje zejména populace zvláště chráněných či ohrožených (uvedených v Červeném seznamu) druhů živočichů a rostlin.  2 body</w:t>
            </w:r>
          </w:p>
        </w:tc>
        <w:tc>
          <w:tcPr>
            <w:tcW w:w="7109" w:type="dxa"/>
            <w:shd w:val="clear" w:color="auto" w:fill="auto"/>
          </w:tcPr>
          <w:p w14:paraId="0E5D9B11" w14:textId="495ED953" w:rsidR="005F216E" w:rsidRPr="00F66E34" w:rsidRDefault="00EE7E67" w:rsidP="005F216E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lastRenderedPageBreak/>
              <w:t xml:space="preserve">Czy projekt ma na celu przyczynienie się do ochrony bioróżnorodności? W przypadku projektów skoncentrowanych na gospodarce leśnej, czy są uwzględnione procedury naturalnej regeneracji lasów i ochrony bioróżnorodności, np. poprzez pozostawianie martwego drewna itp. W przypadku projektów zalesień, czy do nasadzeń zostaną wykorzystane </w:t>
            </w:r>
            <w:r w:rsidRPr="00F66E34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lastRenderedPageBreak/>
              <w:t>gatunki drzew rodzime geograficznie o zróżnicowanym składzie. W przypadku projektów mających na celu zwiększenie retencji wody na danym obszarze, jednoznacznie preferowane są rozwiązania przyjazne naturze. W przypadku projektów dotyczących bioróżnorodności, czy projekt wspiera przede wszystkim populacje specjalnie chronionych lub zagrożonych (znajdujących się na Czerwonej liście) gatunków zwierząt i roślin.  2 pkt.</w:t>
            </w:r>
          </w:p>
        </w:tc>
      </w:tr>
    </w:tbl>
    <w:p w14:paraId="54A1368D" w14:textId="77777777" w:rsidR="00FB49D0" w:rsidRPr="00C269A8" w:rsidRDefault="00FB49D0">
      <w:pPr>
        <w:rPr>
          <w:rFonts w:ascii="Arial" w:hAnsi="Arial" w:cs="Arial"/>
        </w:rPr>
      </w:pPr>
    </w:p>
    <w:sectPr w:rsidR="00FB49D0" w:rsidRPr="00C269A8" w:rsidSect="00FB49D0">
      <w:headerReference w:type="default" r:id="rId23"/>
      <w:footerReference w:type="default" r:id="rId2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BD144" w14:textId="77777777" w:rsidR="001B6E9B" w:rsidRDefault="001B6E9B" w:rsidP="000602FC">
      <w:pPr>
        <w:spacing w:after="0" w:line="240" w:lineRule="auto"/>
      </w:pPr>
      <w:r>
        <w:separator/>
      </w:r>
    </w:p>
  </w:endnote>
  <w:endnote w:type="continuationSeparator" w:id="0">
    <w:p w14:paraId="0E834B72" w14:textId="77777777" w:rsidR="001B6E9B" w:rsidRDefault="001B6E9B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8009" w14:textId="4DA6FBFA" w:rsidR="003D794A" w:rsidRDefault="003D794A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A1D91A5" wp14:editId="7B69290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D4566" w14:textId="77777777" w:rsidR="001B6E9B" w:rsidRDefault="001B6E9B" w:rsidP="000602FC">
      <w:pPr>
        <w:spacing w:after="0" w:line="240" w:lineRule="auto"/>
      </w:pPr>
      <w:r>
        <w:separator/>
      </w:r>
    </w:p>
  </w:footnote>
  <w:footnote w:type="continuationSeparator" w:id="0">
    <w:p w14:paraId="496A06FB" w14:textId="77777777" w:rsidR="001B6E9B" w:rsidRDefault="001B6E9B" w:rsidP="000602FC">
      <w:pPr>
        <w:spacing w:after="0" w:line="240" w:lineRule="auto"/>
      </w:pPr>
      <w:r>
        <w:continuationSeparator/>
      </w:r>
    </w:p>
  </w:footnote>
  <w:footnote w:id="1">
    <w:p w14:paraId="1417BD4F" w14:textId="77777777" w:rsidR="00F40438" w:rsidRDefault="00F40438" w:rsidP="00F40438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1B56B8FB" w14:textId="77777777" w:rsidR="00F40438" w:rsidRDefault="00F40438" w:rsidP="00F404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C2D70">
        <w:t>Na przykład sprawdza się, czy wartości docelowe nie są zerowe lub czy data osiągnięcia wartości docelowej odpowiada harmonogramowi projektu.</w:t>
      </w:r>
    </w:p>
  </w:footnote>
  <w:footnote w:id="3">
    <w:p w14:paraId="5E30A6B2" w14:textId="426F7C2B" w:rsidR="001D00D9" w:rsidRDefault="001D00D9">
      <w:pPr>
        <w:pStyle w:val="Textpoznpodarou"/>
      </w:pPr>
      <w:r>
        <w:rPr>
          <w:rStyle w:val="Znakapoznpodarou"/>
        </w:rPr>
        <w:footnoteRef/>
      </w:r>
      <w:r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0DDD544C" w14:textId="5B10B91E" w:rsidR="001D00D9" w:rsidRDefault="001D00D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20EE">
        <w:t>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1260D" w14:textId="0767BEE6" w:rsidR="003D794A" w:rsidRPr="002808AC" w:rsidRDefault="003D794A" w:rsidP="003D794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31" w:name="_Hlk121918848"/>
    <w:bookmarkStart w:id="32" w:name="_Hlk121918849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9E6EA8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33" w:author="Pikna Jan" w:date="2023-01-11T13:16:00Z">
      <w:r w:rsidRPr="002808AC" w:rsidDel="002F25EE">
        <w:rPr>
          <w:rFonts w:ascii="Calibri" w:hAnsi="Calibri" w:cs="Calibri"/>
          <w:sz w:val="16"/>
          <w:szCs w:val="16"/>
        </w:rPr>
        <w:delText>1</w:delText>
      </w:r>
    </w:del>
    <w:ins w:id="34" w:author="Pikna Jan" w:date="2023-01-11T13:16:00Z">
      <w:r w:rsidR="002F25EE">
        <w:rPr>
          <w:rFonts w:ascii="Calibri" w:hAnsi="Calibri" w:cs="Calibri"/>
          <w:sz w:val="16"/>
          <w:szCs w:val="16"/>
        </w:rPr>
        <w:t>2</w:t>
      </w:r>
    </w:ins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9E6EA8">
      <w:rPr>
        <w:rFonts w:ascii="Calibri" w:hAnsi="Calibri" w:cs="Calibri"/>
        <w:sz w:val="16"/>
        <w:szCs w:val="16"/>
        <w:lang w:val="pl-PL"/>
      </w:rPr>
      <w:t>o dofinansowanie</w:t>
    </w:r>
    <w:r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35" w:author="Pikna Jan" w:date="2023-01-11T13:16:00Z">
      <w:r w:rsidR="002F25EE">
        <w:rPr>
          <w:rFonts w:ascii="Calibri" w:hAnsi="Calibri" w:cs="Calibri"/>
          <w:sz w:val="16"/>
          <w:szCs w:val="16"/>
          <w:lang w:val="pl-PL"/>
        </w:rPr>
        <w:t>2</w:t>
      </w:r>
    </w:ins>
    <w:del w:id="36" w:author="Pikna Jan" w:date="2023-01-11T13:16:00Z">
      <w:r w:rsidRPr="002808AC" w:rsidDel="002F25EE">
        <w:rPr>
          <w:rFonts w:ascii="Calibri" w:hAnsi="Calibri" w:cs="Calibri"/>
          <w:sz w:val="16"/>
          <w:szCs w:val="16"/>
          <w:lang w:val="pl-PL"/>
        </w:rPr>
        <w:delText>1</w:delText>
      </w:r>
    </w:del>
  </w:p>
  <w:p w14:paraId="36DDA1DE" w14:textId="63393DDF" w:rsidR="003D794A" w:rsidRPr="002808AC" w:rsidRDefault="003D794A" w:rsidP="003D794A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2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2</w:t>
    </w:r>
  </w:p>
  <w:p w14:paraId="6F979B5F" w14:textId="77777777" w:rsidR="003D794A" w:rsidRDefault="003D794A" w:rsidP="003D794A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2F80DC66" wp14:editId="7D93FF88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bookmarkEnd w:id="31"/>
  <w:bookmarkEnd w:id="32"/>
  <w:p w14:paraId="2CC7E376" w14:textId="77777777" w:rsidR="003D794A" w:rsidRDefault="003D79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D9FAC99"/>
    <w:multiLevelType w:val="hybridMultilevel"/>
    <w:tmpl w:val="2AAED9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64981"/>
    <w:multiLevelType w:val="hybridMultilevel"/>
    <w:tmpl w:val="5DF2A78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30222F"/>
    <w:multiLevelType w:val="hybridMultilevel"/>
    <w:tmpl w:val="3258E3A6"/>
    <w:lvl w:ilvl="0" w:tplc="3D822126">
      <w:start w:val="2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12F7F"/>
    <w:multiLevelType w:val="hybridMultilevel"/>
    <w:tmpl w:val="C3005924"/>
    <w:lvl w:ilvl="0" w:tplc="3A6EE6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21D9C"/>
    <w:multiLevelType w:val="hybridMultilevel"/>
    <w:tmpl w:val="62500038"/>
    <w:lvl w:ilvl="0" w:tplc="4E7A1A26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2E54"/>
    <w:multiLevelType w:val="hybridMultilevel"/>
    <w:tmpl w:val="8B16488C"/>
    <w:lvl w:ilvl="0" w:tplc="E3B8BA38">
      <w:start w:val="1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3F1838"/>
    <w:multiLevelType w:val="hybridMultilevel"/>
    <w:tmpl w:val="93081F1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62BC"/>
    <w:multiLevelType w:val="hybridMultilevel"/>
    <w:tmpl w:val="38B276C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F4D3B"/>
    <w:multiLevelType w:val="hybridMultilevel"/>
    <w:tmpl w:val="21E255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DA722A"/>
    <w:multiLevelType w:val="hybridMultilevel"/>
    <w:tmpl w:val="2F08C6C2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444758"/>
    <w:multiLevelType w:val="hybridMultilevel"/>
    <w:tmpl w:val="9B3CB2D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AAAE6C"/>
    <w:multiLevelType w:val="hybridMultilevel"/>
    <w:tmpl w:val="78389E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8B2779B"/>
    <w:multiLevelType w:val="hybridMultilevel"/>
    <w:tmpl w:val="9BA8E7AA"/>
    <w:lvl w:ilvl="0" w:tplc="12EAE5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B7420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124B25"/>
    <w:multiLevelType w:val="hybridMultilevel"/>
    <w:tmpl w:val="2E18C968"/>
    <w:lvl w:ilvl="0" w:tplc="BE287B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050C79"/>
    <w:multiLevelType w:val="hybridMultilevel"/>
    <w:tmpl w:val="4FAA85DE"/>
    <w:lvl w:ilvl="0" w:tplc="BDCE031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CE1809"/>
    <w:multiLevelType w:val="hybridMultilevel"/>
    <w:tmpl w:val="C584FB20"/>
    <w:lvl w:ilvl="0" w:tplc="93E0A1B0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C2787C"/>
    <w:multiLevelType w:val="hybridMultilevel"/>
    <w:tmpl w:val="22C2BA2E"/>
    <w:lvl w:ilvl="0" w:tplc="1F80B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403AF6"/>
    <w:multiLevelType w:val="hybridMultilevel"/>
    <w:tmpl w:val="62D4E6D0"/>
    <w:lvl w:ilvl="0" w:tplc="5426AE9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5A24A3"/>
    <w:multiLevelType w:val="hybridMultilevel"/>
    <w:tmpl w:val="88D6FAD4"/>
    <w:lvl w:ilvl="0" w:tplc="98E65FB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48E1BC">
      <w:numFmt w:val="bullet"/>
      <w:lvlText w:val="•"/>
      <w:lvlJc w:val="left"/>
      <w:pPr>
        <w:ind w:left="3600" w:hanging="360"/>
      </w:pPr>
      <w:rPr>
        <w:rFonts w:ascii="Calibri" w:eastAsia="Calibri" w:hAnsi="Calibri" w:cs="Calibri" w:hint="default"/>
      </w:r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C04CA1"/>
    <w:multiLevelType w:val="hybridMultilevel"/>
    <w:tmpl w:val="0AE2FBDA"/>
    <w:lvl w:ilvl="0" w:tplc="E7D67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160840"/>
    <w:multiLevelType w:val="hybridMultilevel"/>
    <w:tmpl w:val="7AAC9B40"/>
    <w:lvl w:ilvl="0" w:tplc="DDF235B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886BC3"/>
    <w:multiLevelType w:val="hybridMultilevel"/>
    <w:tmpl w:val="E13C54D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C7175"/>
    <w:multiLevelType w:val="hybridMultilevel"/>
    <w:tmpl w:val="A538F36E"/>
    <w:lvl w:ilvl="0" w:tplc="A6162AB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2" w15:restartNumberingAfterBreak="0">
    <w:nsid w:val="5D570F19"/>
    <w:multiLevelType w:val="hybridMultilevel"/>
    <w:tmpl w:val="B71E7A40"/>
    <w:lvl w:ilvl="0" w:tplc="6CC0942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F7257"/>
    <w:multiLevelType w:val="hybridMultilevel"/>
    <w:tmpl w:val="87D8D44E"/>
    <w:lvl w:ilvl="0" w:tplc="4F56F45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48F9"/>
    <w:multiLevelType w:val="hybridMultilevel"/>
    <w:tmpl w:val="635E9A60"/>
    <w:lvl w:ilvl="0" w:tplc="6826F63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66A14"/>
    <w:multiLevelType w:val="hybridMultilevel"/>
    <w:tmpl w:val="A27E512E"/>
    <w:lvl w:ilvl="0" w:tplc="DB527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5B1966"/>
    <w:multiLevelType w:val="hybridMultilevel"/>
    <w:tmpl w:val="63A8805C"/>
    <w:lvl w:ilvl="0" w:tplc="167CD99A">
      <w:start w:val="1"/>
      <w:numFmt w:val="decimal"/>
      <w:lvlText w:val="%1"/>
      <w:lvlJc w:val="left"/>
      <w:pPr>
        <w:ind w:left="720" w:hanging="360"/>
      </w:pPr>
      <w:rPr>
        <w:rFonts w:eastAsia="Cambria"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5E15C8"/>
    <w:multiLevelType w:val="hybridMultilevel"/>
    <w:tmpl w:val="BAD63BB4"/>
    <w:lvl w:ilvl="0" w:tplc="C6BCBD1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FB5D82"/>
    <w:multiLevelType w:val="hybridMultilevel"/>
    <w:tmpl w:val="92DCAFB4"/>
    <w:lvl w:ilvl="0" w:tplc="FE580D3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8E0716F"/>
    <w:multiLevelType w:val="hybridMultilevel"/>
    <w:tmpl w:val="53E4C6A2"/>
    <w:lvl w:ilvl="0" w:tplc="A6D8334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1523EA"/>
    <w:multiLevelType w:val="hybridMultilevel"/>
    <w:tmpl w:val="DE1C731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234778"/>
    <w:multiLevelType w:val="hybridMultilevel"/>
    <w:tmpl w:val="FD5EAB66"/>
    <w:lvl w:ilvl="0" w:tplc="A0427D5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16"/>
  </w:num>
  <w:num w:numId="3">
    <w:abstractNumId w:val="19"/>
  </w:num>
  <w:num w:numId="4">
    <w:abstractNumId w:val="38"/>
  </w:num>
  <w:num w:numId="5">
    <w:abstractNumId w:val="30"/>
  </w:num>
  <w:num w:numId="6">
    <w:abstractNumId w:val="26"/>
  </w:num>
  <w:num w:numId="7">
    <w:abstractNumId w:val="2"/>
  </w:num>
  <w:num w:numId="8">
    <w:abstractNumId w:val="37"/>
  </w:num>
  <w:num w:numId="9">
    <w:abstractNumId w:val="17"/>
  </w:num>
  <w:num w:numId="10">
    <w:abstractNumId w:val="15"/>
  </w:num>
  <w:num w:numId="11">
    <w:abstractNumId w:val="29"/>
  </w:num>
  <w:num w:numId="12">
    <w:abstractNumId w:val="41"/>
  </w:num>
  <w:num w:numId="13">
    <w:abstractNumId w:val="52"/>
  </w:num>
  <w:num w:numId="14">
    <w:abstractNumId w:val="21"/>
  </w:num>
  <w:num w:numId="15">
    <w:abstractNumId w:val="32"/>
  </w:num>
  <w:num w:numId="16">
    <w:abstractNumId w:val="11"/>
  </w:num>
  <w:num w:numId="17">
    <w:abstractNumId w:val="14"/>
  </w:num>
  <w:num w:numId="18">
    <w:abstractNumId w:val="50"/>
  </w:num>
  <w:num w:numId="19">
    <w:abstractNumId w:val="12"/>
  </w:num>
  <w:num w:numId="20">
    <w:abstractNumId w:val="8"/>
  </w:num>
  <w:num w:numId="21">
    <w:abstractNumId w:val="9"/>
  </w:num>
  <w:num w:numId="22">
    <w:abstractNumId w:val="20"/>
  </w:num>
  <w:num w:numId="23">
    <w:abstractNumId w:val="49"/>
  </w:num>
  <w:num w:numId="24">
    <w:abstractNumId w:val="35"/>
  </w:num>
  <w:num w:numId="25">
    <w:abstractNumId w:val="13"/>
  </w:num>
  <w:num w:numId="26">
    <w:abstractNumId w:val="28"/>
  </w:num>
  <w:num w:numId="27">
    <w:abstractNumId w:val="25"/>
  </w:num>
  <w:num w:numId="28">
    <w:abstractNumId w:val="53"/>
  </w:num>
  <w:num w:numId="29">
    <w:abstractNumId w:val="51"/>
  </w:num>
  <w:num w:numId="30">
    <w:abstractNumId w:val="6"/>
  </w:num>
  <w:num w:numId="31">
    <w:abstractNumId w:val="43"/>
  </w:num>
  <w:num w:numId="32">
    <w:abstractNumId w:val="44"/>
  </w:num>
  <w:num w:numId="33">
    <w:abstractNumId w:val="1"/>
  </w:num>
  <w:num w:numId="34">
    <w:abstractNumId w:val="47"/>
  </w:num>
  <w:num w:numId="35">
    <w:abstractNumId w:val="39"/>
  </w:num>
  <w:num w:numId="36">
    <w:abstractNumId w:val="27"/>
  </w:num>
  <w:num w:numId="37">
    <w:abstractNumId w:val="40"/>
  </w:num>
  <w:num w:numId="38">
    <w:abstractNumId w:val="22"/>
  </w:num>
  <w:num w:numId="39">
    <w:abstractNumId w:val="34"/>
  </w:num>
  <w:num w:numId="40">
    <w:abstractNumId w:val="42"/>
  </w:num>
  <w:num w:numId="41">
    <w:abstractNumId w:val="54"/>
  </w:num>
  <w:num w:numId="42">
    <w:abstractNumId w:val="48"/>
  </w:num>
  <w:num w:numId="43">
    <w:abstractNumId w:val="5"/>
  </w:num>
  <w:num w:numId="44">
    <w:abstractNumId w:val="33"/>
  </w:num>
  <w:num w:numId="45">
    <w:abstractNumId w:val="46"/>
  </w:num>
  <w:num w:numId="46">
    <w:abstractNumId w:val="23"/>
  </w:num>
  <w:num w:numId="47">
    <w:abstractNumId w:val="45"/>
  </w:num>
  <w:num w:numId="48">
    <w:abstractNumId w:val="3"/>
  </w:num>
  <w:num w:numId="49">
    <w:abstractNumId w:val="36"/>
  </w:num>
  <w:num w:numId="50">
    <w:abstractNumId w:val="18"/>
  </w:num>
  <w:num w:numId="51">
    <w:abstractNumId w:val="0"/>
  </w:num>
  <w:num w:numId="52">
    <w:abstractNumId w:val="4"/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</w:num>
  <w:num w:numId="55">
    <w:abstractNumId w:val="7"/>
  </w:num>
  <w:num w:numId="56">
    <w:abstractNumId w:val="24"/>
  </w:num>
  <w:numIdMacAtCleanup w:val="4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02F17"/>
    <w:rsid w:val="00016580"/>
    <w:rsid w:val="00023CEB"/>
    <w:rsid w:val="00027CF6"/>
    <w:rsid w:val="00034B1E"/>
    <w:rsid w:val="0003516F"/>
    <w:rsid w:val="000369D1"/>
    <w:rsid w:val="000464D0"/>
    <w:rsid w:val="00047CB1"/>
    <w:rsid w:val="000602FC"/>
    <w:rsid w:val="0006047D"/>
    <w:rsid w:val="00064040"/>
    <w:rsid w:val="000661ED"/>
    <w:rsid w:val="000667EB"/>
    <w:rsid w:val="00071ABD"/>
    <w:rsid w:val="00076899"/>
    <w:rsid w:val="000815FA"/>
    <w:rsid w:val="000858FB"/>
    <w:rsid w:val="000866B7"/>
    <w:rsid w:val="000B0B29"/>
    <w:rsid w:val="000B5A55"/>
    <w:rsid w:val="000C0423"/>
    <w:rsid w:val="000E2DC6"/>
    <w:rsid w:val="000E2E89"/>
    <w:rsid w:val="000E6F83"/>
    <w:rsid w:val="000F24E0"/>
    <w:rsid w:val="001051AE"/>
    <w:rsid w:val="001113BA"/>
    <w:rsid w:val="00113CF8"/>
    <w:rsid w:val="001170E2"/>
    <w:rsid w:val="0012241E"/>
    <w:rsid w:val="001329D8"/>
    <w:rsid w:val="001345D2"/>
    <w:rsid w:val="00144A66"/>
    <w:rsid w:val="00146F66"/>
    <w:rsid w:val="0015105F"/>
    <w:rsid w:val="001518F0"/>
    <w:rsid w:val="00154624"/>
    <w:rsid w:val="00156B44"/>
    <w:rsid w:val="00161F29"/>
    <w:rsid w:val="00163408"/>
    <w:rsid w:val="00163E2C"/>
    <w:rsid w:val="00165A34"/>
    <w:rsid w:val="00171227"/>
    <w:rsid w:val="001931E5"/>
    <w:rsid w:val="00195D6A"/>
    <w:rsid w:val="001A1F0D"/>
    <w:rsid w:val="001A6518"/>
    <w:rsid w:val="001B2D80"/>
    <w:rsid w:val="001B6E9B"/>
    <w:rsid w:val="001C480A"/>
    <w:rsid w:val="001C6A59"/>
    <w:rsid w:val="001D00D9"/>
    <w:rsid w:val="001F4477"/>
    <w:rsid w:val="002110A5"/>
    <w:rsid w:val="00231994"/>
    <w:rsid w:val="00235181"/>
    <w:rsid w:val="00237C70"/>
    <w:rsid w:val="00247906"/>
    <w:rsid w:val="002525B5"/>
    <w:rsid w:val="00252998"/>
    <w:rsid w:val="002566FD"/>
    <w:rsid w:val="002573DE"/>
    <w:rsid w:val="00271F77"/>
    <w:rsid w:val="002A267E"/>
    <w:rsid w:val="002B2773"/>
    <w:rsid w:val="002B6288"/>
    <w:rsid w:val="002C44B4"/>
    <w:rsid w:val="002C5EC9"/>
    <w:rsid w:val="002F25EE"/>
    <w:rsid w:val="002F2EF5"/>
    <w:rsid w:val="00302512"/>
    <w:rsid w:val="00313610"/>
    <w:rsid w:val="0031461B"/>
    <w:rsid w:val="00316C7C"/>
    <w:rsid w:val="00322E03"/>
    <w:rsid w:val="00326430"/>
    <w:rsid w:val="003270D3"/>
    <w:rsid w:val="00334E4C"/>
    <w:rsid w:val="00336E37"/>
    <w:rsid w:val="00341B7C"/>
    <w:rsid w:val="003433D3"/>
    <w:rsid w:val="00351021"/>
    <w:rsid w:val="00375CE5"/>
    <w:rsid w:val="00390E19"/>
    <w:rsid w:val="0039300A"/>
    <w:rsid w:val="003A0BC4"/>
    <w:rsid w:val="003B5356"/>
    <w:rsid w:val="003C2924"/>
    <w:rsid w:val="003C4FA5"/>
    <w:rsid w:val="003D22D6"/>
    <w:rsid w:val="003D5C12"/>
    <w:rsid w:val="003D6FBB"/>
    <w:rsid w:val="003D794A"/>
    <w:rsid w:val="003E0E33"/>
    <w:rsid w:val="003E149A"/>
    <w:rsid w:val="003E78A5"/>
    <w:rsid w:val="003F3C3D"/>
    <w:rsid w:val="00401696"/>
    <w:rsid w:val="00401F88"/>
    <w:rsid w:val="00404E5E"/>
    <w:rsid w:val="004377BC"/>
    <w:rsid w:val="00445751"/>
    <w:rsid w:val="00447A6D"/>
    <w:rsid w:val="00452089"/>
    <w:rsid w:val="004615BB"/>
    <w:rsid w:val="0046639B"/>
    <w:rsid w:val="0047392E"/>
    <w:rsid w:val="004A5EBF"/>
    <w:rsid w:val="004B18CE"/>
    <w:rsid w:val="004C63EF"/>
    <w:rsid w:val="004C65F2"/>
    <w:rsid w:val="004D1555"/>
    <w:rsid w:val="004D3559"/>
    <w:rsid w:val="004D6D48"/>
    <w:rsid w:val="004E56F3"/>
    <w:rsid w:val="004E6D51"/>
    <w:rsid w:val="00504827"/>
    <w:rsid w:val="005205E1"/>
    <w:rsid w:val="005362D7"/>
    <w:rsid w:val="005375A1"/>
    <w:rsid w:val="00550364"/>
    <w:rsid w:val="0055134F"/>
    <w:rsid w:val="0055152C"/>
    <w:rsid w:val="00560A40"/>
    <w:rsid w:val="005676F5"/>
    <w:rsid w:val="00572E02"/>
    <w:rsid w:val="0057495B"/>
    <w:rsid w:val="00577623"/>
    <w:rsid w:val="00585FA3"/>
    <w:rsid w:val="005B0C63"/>
    <w:rsid w:val="005F216E"/>
    <w:rsid w:val="005F61F2"/>
    <w:rsid w:val="00607DD5"/>
    <w:rsid w:val="00616F76"/>
    <w:rsid w:val="006201B0"/>
    <w:rsid w:val="0063143A"/>
    <w:rsid w:val="00636162"/>
    <w:rsid w:val="00636EC8"/>
    <w:rsid w:val="006402F8"/>
    <w:rsid w:val="00640A18"/>
    <w:rsid w:val="00645672"/>
    <w:rsid w:val="00646F76"/>
    <w:rsid w:val="00650019"/>
    <w:rsid w:val="00687759"/>
    <w:rsid w:val="00697E2E"/>
    <w:rsid w:val="006A275F"/>
    <w:rsid w:val="006A60E0"/>
    <w:rsid w:val="006B29FF"/>
    <w:rsid w:val="006B63DB"/>
    <w:rsid w:val="006C47F4"/>
    <w:rsid w:val="006C524D"/>
    <w:rsid w:val="006D77D8"/>
    <w:rsid w:val="006E134D"/>
    <w:rsid w:val="006E23C7"/>
    <w:rsid w:val="006E38A9"/>
    <w:rsid w:val="006E4CDB"/>
    <w:rsid w:val="006E6325"/>
    <w:rsid w:val="006E7D6D"/>
    <w:rsid w:val="00707237"/>
    <w:rsid w:val="00722D02"/>
    <w:rsid w:val="00723EF5"/>
    <w:rsid w:val="00724D96"/>
    <w:rsid w:val="0072602F"/>
    <w:rsid w:val="00727635"/>
    <w:rsid w:val="00727DAC"/>
    <w:rsid w:val="00735A3A"/>
    <w:rsid w:val="007372A7"/>
    <w:rsid w:val="00745096"/>
    <w:rsid w:val="0076189D"/>
    <w:rsid w:val="007649EB"/>
    <w:rsid w:val="0076628A"/>
    <w:rsid w:val="007663CF"/>
    <w:rsid w:val="00777143"/>
    <w:rsid w:val="00781078"/>
    <w:rsid w:val="00784157"/>
    <w:rsid w:val="007867FA"/>
    <w:rsid w:val="00794FBC"/>
    <w:rsid w:val="00796487"/>
    <w:rsid w:val="007B1196"/>
    <w:rsid w:val="007C5A94"/>
    <w:rsid w:val="007C7C84"/>
    <w:rsid w:val="007D39AF"/>
    <w:rsid w:val="007D500F"/>
    <w:rsid w:val="007E7B8B"/>
    <w:rsid w:val="007F047E"/>
    <w:rsid w:val="007F6E81"/>
    <w:rsid w:val="008022A2"/>
    <w:rsid w:val="00804B6E"/>
    <w:rsid w:val="0082024A"/>
    <w:rsid w:val="00837C50"/>
    <w:rsid w:val="0085307F"/>
    <w:rsid w:val="0085376C"/>
    <w:rsid w:val="00856075"/>
    <w:rsid w:val="00856A53"/>
    <w:rsid w:val="00857D54"/>
    <w:rsid w:val="008614FE"/>
    <w:rsid w:val="00865826"/>
    <w:rsid w:val="008876E6"/>
    <w:rsid w:val="0089345A"/>
    <w:rsid w:val="008A1103"/>
    <w:rsid w:val="008A4B70"/>
    <w:rsid w:val="008B037F"/>
    <w:rsid w:val="008B4FE8"/>
    <w:rsid w:val="008C0A05"/>
    <w:rsid w:val="008D6B1B"/>
    <w:rsid w:val="008E5018"/>
    <w:rsid w:val="009027A5"/>
    <w:rsid w:val="00907921"/>
    <w:rsid w:val="00917610"/>
    <w:rsid w:val="00921181"/>
    <w:rsid w:val="00924373"/>
    <w:rsid w:val="009268C3"/>
    <w:rsid w:val="009277E3"/>
    <w:rsid w:val="00931A7B"/>
    <w:rsid w:val="009364F2"/>
    <w:rsid w:val="009372B2"/>
    <w:rsid w:val="00941F1A"/>
    <w:rsid w:val="0094705B"/>
    <w:rsid w:val="0096052C"/>
    <w:rsid w:val="00960562"/>
    <w:rsid w:val="009623E6"/>
    <w:rsid w:val="00966DDB"/>
    <w:rsid w:val="00972372"/>
    <w:rsid w:val="0099428F"/>
    <w:rsid w:val="009B5F00"/>
    <w:rsid w:val="009C02B5"/>
    <w:rsid w:val="009D02C7"/>
    <w:rsid w:val="009E1B48"/>
    <w:rsid w:val="009E6EA8"/>
    <w:rsid w:val="009E7270"/>
    <w:rsid w:val="009F226C"/>
    <w:rsid w:val="009F2ADC"/>
    <w:rsid w:val="009F3E32"/>
    <w:rsid w:val="00A10A37"/>
    <w:rsid w:val="00A232A4"/>
    <w:rsid w:val="00A3155C"/>
    <w:rsid w:val="00A52CA5"/>
    <w:rsid w:val="00A648F0"/>
    <w:rsid w:val="00A66C63"/>
    <w:rsid w:val="00A66D33"/>
    <w:rsid w:val="00A8515A"/>
    <w:rsid w:val="00A929B1"/>
    <w:rsid w:val="00A92ACF"/>
    <w:rsid w:val="00AB1A4C"/>
    <w:rsid w:val="00AB1B16"/>
    <w:rsid w:val="00AB692A"/>
    <w:rsid w:val="00AD08D1"/>
    <w:rsid w:val="00AE6DA3"/>
    <w:rsid w:val="00AE70D4"/>
    <w:rsid w:val="00AF2198"/>
    <w:rsid w:val="00AF616C"/>
    <w:rsid w:val="00AF79DD"/>
    <w:rsid w:val="00B0142A"/>
    <w:rsid w:val="00B03FC8"/>
    <w:rsid w:val="00B33852"/>
    <w:rsid w:val="00B4158E"/>
    <w:rsid w:val="00B43C9A"/>
    <w:rsid w:val="00B511CB"/>
    <w:rsid w:val="00B5614A"/>
    <w:rsid w:val="00B56232"/>
    <w:rsid w:val="00B5648A"/>
    <w:rsid w:val="00B6425B"/>
    <w:rsid w:val="00B766B4"/>
    <w:rsid w:val="00B91325"/>
    <w:rsid w:val="00B91F7D"/>
    <w:rsid w:val="00B92E53"/>
    <w:rsid w:val="00BA11B8"/>
    <w:rsid w:val="00BC1C56"/>
    <w:rsid w:val="00BC5B09"/>
    <w:rsid w:val="00BC65A4"/>
    <w:rsid w:val="00BC783E"/>
    <w:rsid w:val="00BE1530"/>
    <w:rsid w:val="00BE1746"/>
    <w:rsid w:val="00BE2D2D"/>
    <w:rsid w:val="00BF2B33"/>
    <w:rsid w:val="00BF64F5"/>
    <w:rsid w:val="00BF7847"/>
    <w:rsid w:val="00C00D34"/>
    <w:rsid w:val="00C269A8"/>
    <w:rsid w:val="00C269F7"/>
    <w:rsid w:val="00C330F1"/>
    <w:rsid w:val="00C37007"/>
    <w:rsid w:val="00C477E4"/>
    <w:rsid w:val="00C63DAF"/>
    <w:rsid w:val="00C70B70"/>
    <w:rsid w:val="00C72273"/>
    <w:rsid w:val="00C815AD"/>
    <w:rsid w:val="00C82EDB"/>
    <w:rsid w:val="00C852EF"/>
    <w:rsid w:val="00C87290"/>
    <w:rsid w:val="00CA1C06"/>
    <w:rsid w:val="00CA40C4"/>
    <w:rsid w:val="00CB0E0D"/>
    <w:rsid w:val="00CB3340"/>
    <w:rsid w:val="00CB5915"/>
    <w:rsid w:val="00CC3F13"/>
    <w:rsid w:val="00CC70FB"/>
    <w:rsid w:val="00CD147B"/>
    <w:rsid w:val="00CD38AD"/>
    <w:rsid w:val="00CD5CE5"/>
    <w:rsid w:val="00CF6157"/>
    <w:rsid w:val="00D075CD"/>
    <w:rsid w:val="00D2107E"/>
    <w:rsid w:val="00D241EA"/>
    <w:rsid w:val="00D36080"/>
    <w:rsid w:val="00D42721"/>
    <w:rsid w:val="00D47BD1"/>
    <w:rsid w:val="00D52EAA"/>
    <w:rsid w:val="00D553FB"/>
    <w:rsid w:val="00D6091D"/>
    <w:rsid w:val="00D76462"/>
    <w:rsid w:val="00D774C5"/>
    <w:rsid w:val="00D85F96"/>
    <w:rsid w:val="00D87216"/>
    <w:rsid w:val="00D87939"/>
    <w:rsid w:val="00DA3CDF"/>
    <w:rsid w:val="00DA7AB9"/>
    <w:rsid w:val="00DB752F"/>
    <w:rsid w:val="00DD5EC9"/>
    <w:rsid w:val="00DF02D7"/>
    <w:rsid w:val="00DF3550"/>
    <w:rsid w:val="00DF5DA5"/>
    <w:rsid w:val="00DF75D9"/>
    <w:rsid w:val="00E133FF"/>
    <w:rsid w:val="00E1764E"/>
    <w:rsid w:val="00E17A02"/>
    <w:rsid w:val="00E24DDD"/>
    <w:rsid w:val="00E3138E"/>
    <w:rsid w:val="00E32090"/>
    <w:rsid w:val="00E431B0"/>
    <w:rsid w:val="00E46404"/>
    <w:rsid w:val="00E538E8"/>
    <w:rsid w:val="00E62A0D"/>
    <w:rsid w:val="00E638E3"/>
    <w:rsid w:val="00E72800"/>
    <w:rsid w:val="00E75AA8"/>
    <w:rsid w:val="00E85992"/>
    <w:rsid w:val="00E92665"/>
    <w:rsid w:val="00E94480"/>
    <w:rsid w:val="00EC3D4C"/>
    <w:rsid w:val="00EC51D1"/>
    <w:rsid w:val="00ED4E98"/>
    <w:rsid w:val="00EE112F"/>
    <w:rsid w:val="00EE693D"/>
    <w:rsid w:val="00EE7E67"/>
    <w:rsid w:val="00EF180F"/>
    <w:rsid w:val="00F142FA"/>
    <w:rsid w:val="00F14E49"/>
    <w:rsid w:val="00F235C6"/>
    <w:rsid w:val="00F2678A"/>
    <w:rsid w:val="00F313F8"/>
    <w:rsid w:val="00F34B85"/>
    <w:rsid w:val="00F351AF"/>
    <w:rsid w:val="00F40438"/>
    <w:rsid w:val="00F46BEA"/>
    <w:rsid w:val="00F66E34"/>
    <w:rsid w:val="00F67E8F"/>
    <w:rsid w:val="00F779D2"/>
    <w:rsid w:val="00F8427E"/>
    <w:rsid w:val="00FB0976"/>
    <w:rsid w:val="00FB410F"/>
    <w:rsid w:val="00FB49D0"/>
    <w:rsid w:val="00FD2C9E"/>
    <w:rsid w:val="00FD3F03"/>
    <w:rsid w:val="00FD514D"/>
    <w:rsid w:val="00FD61CA"/>
    <w:rsid w:val="00FD6D17"/>
    <w:rsid w:val="00FE5045"/>
    <w:rsid w:val="00FE7F1F"/>
    <w:rsid w:val="00F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247906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color w:val="2F5496" w:themeColor="accent1" w:themeShade="BF"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247906"/>
    <w:rPr>
      <w:rFonts w:ascii="Arial" w:eastAsia="Times New Roman" w:hAnsi="Arial" w:cs="Arial"/>
      <w:b/>
      <w:bCs/>
      <w:color w:val="2F5496" w:themeColor="accent1" w:themeShade="BF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paragraph" w:styleId="Revize">
    <w:name w:val="Revision"/>
    <w:hidden/>
    <w:uiPriority w:val="99"/>
    <w:semiHidden/>
    <w:rsid w:val="001D00D9"/>
    <w:pPr>
      <w:spacing w:after="0" w:line="240" w:lineRule="auto"/>
    </w:pPr>
    <w:rPr>
      <w:rFonts w:eastAsiaTheme="minorEastAsia"/>
      <w:szCs w:val="20"/>
      <w:lang w:eastAsia="cs-CZ" w:bidi="cs-CZ"/>
    </w:rPr>
  </w:style>
  <w:style w:type="paragraph" w:styleId="Bezmezer">
    <w:name w:val="No Spacing"/>
    <w:basedOn w:val="Normln"/>
    <w:uiPriority w:val="1"/>
    <w:qFormat/>
    <w:rsid w:val="00BC65A4"/>
    <w:pPr>
      <w:spacing w:after="0" w:line="240" w:lineRule="auto"/>
      <w:jc w:val="left"/>
    </w:pPr>
    <w:rPr>
      <w:rFonts w:ascii="Calibri" w:eastAsiaTheme="minorHAnsi" w:hAnsi="Calibri" w:cs="Calibri"/>
      <w:szCs w:val="22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FE50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A5623098-B67F-470D-BF6E-5FDD98039806}">
      <dgm:prSet/>
      <dgm:spPr/>
      <dgm:t>
        <a:bodyPr/>
        <a:lstStyle/>
        <a:p>
          <a:r>
            <a:rPr lang="cs-CZ"/>
            <a:t>hodnocení přínosu pro životní prostředí </a:t>
          </a:r>
        </a:p>
      </dgm:t>
    </dgm:pt>
    <dgm:pt modelId="{1FD71E08-6099-4B1B-AF3D-5BE1143E39B2}" type="parTrans" cxnId="{29972D1F-76C3-415F-A132-42BC0289DE80}">
      <dgm:prSet/>
      <dgm:spPr/>
      <dgm:t>
        <a:bodyPr/>
        <a:lstStyle/>
        <a:p>
          <a:endParaRPr lang="cs-CZ"/>
        </a:p>
      </dgm:t>
    </dgm:pt>
    <dgm:pt modelId="{D614B9DA-6A4C-4C46-A026-570BD5745BF2}" type="sibTrans" cxnId="{29972D1F-76C3-415F-A132-42BC0289DE80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 custLinFactNeighborX="-1717" custLinFactNeighborY="6988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11202" custLinFactNeighborY="5571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 custLinFactNeighborX="13975" custLinFactNeighborY="5240">
        <dgm:presLayoutVars>
          <dgm:chMax val="0"/>
          <dgm:chPref val="0"/>
          <dgm:bulletEnabled val="1"/>
        </dgm:presLayoutVars>
      </dgm:prSet>
      <dgm:spPr/>
    </dgm:pt>
    <dgm:pt modelId="{D3F360C7-6C2B-41DE-B6CA-F1F4FA5BBA8C}" type="pres">
      <dgm:prSet presAssocID="{5854DD8E-50F8-47C2-BD9A-9096498EDD60}" presName="parTxOnlySpace" presStyleCnt="0"/>
      <dgm:spPr/>
    </dgm:pt>
    <dgm:pt modelId="{1280D07B-1CFE-4B51-96BE-D04A5546DA49}" type="pres">
      <dgm:prSet presAssocID="{A5623098-B67F-470D-BF6E-5FDD98039806}" presName="parTxOnly" presStyleLbl="node1" presStyleIdx="3" presStyleCnt="4" custLinFactNeighborX="1718" custLinFactNeighborY="5241">
        <dgm:presLayoutVars>
          <dgm:chMax val="0"/>
          <dgm:chPref val="0"/>
          <dgm:bulletEnabled val="1"/>
        </dgm:presLayoutVars>
      </dgm:prSet>
      <dgm:spPr/>
    </dgm:pt>
  </dgm:ptLst>
  <dgm:cxnLst>
    <dgm:cxn modelId="{29972D1F-76C3-415F-A132-42BC0289DE80}" srcId="{6071E22E-95FD-4F99-AE29-F6F26A5EEC76}" destId="{A5623098-B67F-470D-BF6E-5FDD98039806}" srcOrd="3" destOrd="0" parTransId="{1FD71E08-6099-4B1B-AF3D-5BE1143E39B2}" sibTransId="{D614B9DA-6A4C-4C46-A026-570BD5745BF2}"/>
    <dgm:cxn modelId="{94BD572B-F30B-4C2F-AFB5-6A57A7FEF7B2}" type="presOf" srcId="{A5623098-B67F-470D-BF6E-5FDD98039806}" destId="{1280D07B-1CFE-4B51-96BE-D04A5546DA49}" srcOrd="0" destOrd="0" presId="urn:microsoft.com/office/officeart/2005/8/layout/chevron1"/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  <dgm:cxn modelId="{CE576CD1-24ED-4C7F-B294-409158C1A5B2}" type="presParOf" srcId="{DE3C256A-AF07-4D38-8C55-B10648973495}" destId="{D3F360C7-6C2B-41DE-B6CA-F1F4FA5BBA8C}" srcOrd="5" destOrd="0" presId="urn:microsoft.com/office/officeart/2005/8/layout/chevron1"/>
    <dgm:cxn modelId="{3ABF7BA0-DDAA-4133-AC49-129932DC86FE}" type="presParOf" srcId="{DE3C256A-AF07-4D38-8C55-B10648973495}" destId="{1280D07B-1CFE-4B51-96BE-D04A5546DA49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41CB214F-1412-4C38-B506-69C9F70C01CE}">
      <dgm:prSet/>
      <dgm:spPr/>
      <dgm:t>
        <a:bodyPr/>
        <a:lstStyle/>
        <a:p>
          <a:r>
            <a:rPr lang="cs-CZ"/>
            <a:t>ocena korzyści na środowisko</a:t>
          </a:r>
        </a:p>
      </dgm:t>
    </dgm:pt>
    <dgm:pt modelId="{12B6A847-9DA7-4143-8569-B2B87C9715BA}" type="parTrans" cxnId="{1F6B530A-53F8-4E09-9FFF-3B7A7067C05B}">
      <dgm:prSet/>
      <dgm:spPr/>
      <dgm:t>
        <a:bodyPr/>
        <a:lstStyle/>
        <a:p>
          <a:endParaRPr lang="cs-CZ"/>
        </a:p>
      </dgm:t>
    </dgm:pt>
    <dgm:pt modelId="{996FC673-6BB7-440A-B89D-D1D32146CAC6}" type="sibTrans" cxnId="{1F6B530A-53F8-4E09-9FFF-3B7A7067C05B}">
      <dgm:prSet/>
      <dgm:spPr/>
      <dgm:t>
        <a:bodyPr/>
        <a:lstStyle/>
        <a:p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4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4" custLinFactNeighborX="-27691" custLinFactNeighborY="2330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4">
        <dgm:presLayoutVars>
          <dgm:chMax val="0"/>
          <dgm:chPref val="0"/>
          <dgm:bulletEnabled val="1"/>
        </dgm:presLayoutVars>
      </dgm:prSet>
      <dgm:spPr/>
    </dgm:pt>
    <dgm:pt modelId="{461B7D46-D5F6-46D3-B77F-8361EB9CD7A4}" type="pres">
      <dgm:prSet presAssocID="{5854DD8E-50F8-47C2-BD9A-9096498EDD60}" presName="parTxOnlySpace" presStyleCnt="0"/>
      <dgm:spPr/>
    </dgm:pt>
    <dgm:pt modelId="{9DCC9811-7480-4199-8BAA-EDF94A2867DC}" type="pres">
      <dgm:prSet presAssocID="{41CB214F-1412-4C38-B506-69C9F70C01CE}" presName="parTxOnly" presStyleLbl="node1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1F6B530A-53F8-4E09-9FFF-3B7A7067C05B}" srcId="{6071E22E-95FD-4F99-AE29-F6F26A5EEC76}" destId="{41CB214F-1412-4C38-B506-69C9F70C01CE}" srcOrd="3" destOrd="0" parTransId="{12B6A847-9DA7-4143-8569-B2B87C9715BA}" sibTransId="{996FC673-6BB7-440A-B89D-D1D32146CAC6}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B2120EB-F53A-4396-9D92-603810B88042}" type="presOf" srcId="{41CB214F-1412-4C38-B506-69C9F70C01CE}" destId="{9DCC9811-7480-4199-8BAA-EDF94A2867DC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  <dgm:cxn modelId="{C482B938-DD4B-4377-BDDD-54D9586503A6}" type="presParOf" srcId="{DE3C256A-AF07-4D38-8C55-B10648973495}" destId="{461B7D46-D5F6-46D3-B77F-8361EB9CD7A4}" srcOrd="5" destOrd="0" presId="urn:microsoft.com/office/officeart/2005/8/layout/chevron1"/>
    <dgm:cxn modelId="{B0055B2E-A223-40F4-A3D1-BCD35FA62D86}" type="presParOf" srcId="{DE3C256A-AF07-4D38-8C55-B10648973495}" destId="{9DCC9811-7480-4199-8BAA-EDF94A2867DC}" srcOrd="6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" y="115361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formálních náležitostí a přijatelnosti</a:t>
          </a:r>
        </a:p>
      </dsp:txBody>
      <dsp:txXfrm>
        <a:off x="272626" y="115361"/>
        <a:ext cx="817876" cy="545250"/>
      </dsp:txXfrm>
    </dsp:sp>
    <dsp:sp modelId="{E13711DB-19D3-4542-9ED1-09DEF987910A}">
      <dsp:nvSpPr>
        <dsp:cNvPr id="0" name=""/>
        <dsp:cNvSpPr/>
      </dsp:nvSpPr>
      <dsp:spPr>
        <a:xfrm>
          <a:off x="1244424" y="107635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kvality </a:t>
          </a:r>
        </a:p>
      </dsp:txBody>
      <dsp:txXfrm>
        <a:off x="1517049" y="107635"/>
        <a:ext cx="817876" cy="545250"/>
      </dsp:txXfrm>
    </dsp:sp>
    <dsp:sp modelId="{0FA97B09-B269-4D62-9438-F88A9D5A8B2A}">
      <dsp:nvSpPr>
        <dsp:cNvPr id="0" name=""/>
        <dsp:cNvSpPr/>
      </dsp:nvSpPr>
      <dsp:spPr>
        <a:xfrm>
          <a:off x="2475018" y="105830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přeshraničního dopadu a spolupráce</a:t>
          </a:r>
        </a:p>
      </dsp:txBody>
      <dsp:txXfrm>
        <a:off x="2747643" y="105830"/>
        <a:ext cx="817876" cy="545250"/>
      </dsp:txXfrm>
    </dsp:sp>
    <dsp:sp modelId="{1280D07B-1CFE-4B51-96BE-D04A5546DA49}">
      <dsp:nvSpPr>
        <dsp:cNvPr id="0" name=""/>
        <dsp:cNvSpPr/>
      </dsp:nvSpPr>
      <dsp:spPr>
        <a:xfrm>
          <a:off x="3685123" y="105836"/>
          <a:ext cx="1363126" cy="54525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hodnocení přínosu pro životní prostředí </a:t>
          </a:r>
        </a:p>
      </dsp:txBody>
      <dsp:txXfrm>
        <a:off x="3957748" y="105836"/>
        <a:ext cx="817876" cy="5452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2537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297932" y="188474"/>
        <a:ext cx="886187" cy="590790"/>
      </dsp:txXfrm>
    </dsp:sp>
    <dsp:sp modelId="{E13711DB-19D3-4542-9ED1-09DEF987910A}">
      <dsp:nvSpPr>
        <dsp:cNvPr id="0" name=""/>
        <dsp:cNvSpPr/>
      </dsp:nvSpPr>
      <dsp:spPr>
        <a:xfrm>
          <a:off x="1290917" y="202240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586312" y="202240"/>
        <a:ext cx="886187" cy="590790"/>
      </dsp:txXfrm>
    </dsp:sp>
    <dsp:sp modelId="{0FA97B09-B269-4D62-9438-F88A9D5A8B2A}">
      <dsp:nvSpPr>
        <dsp:cNvPr id="0" name=""/>
        <dsp:cNvSpPr/>
      </dsp:nvSpPr>
      <dsp:spPr>
        <a:xfrm>
          <a:off x="2661096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2956491" y="188474"/>
        <a:ext cx="886187" cy="590790"/>
      </dsp:txXfrm>
    </dsp:sp>
    <dsp:sp modelId="{9DCC9811-7480-4199-8BAA-EDF94A2867DC}">
      <dsp:nvSpPr>
        <dsp:cNvPr id="0" name=""/>
        <dsp:cNvSpPr/>
      </dsp:nvSpPr>
      <dsp:spPr>
        <a:xfrm>
          <a:off x="3990375" y="188474"/>
          <a:ext cx="1476977" cy="59079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korzyści na środowisko</a:t>
          </a:r>
        </a:p>
      </dsp:txBody>
      <dsp:txXfrm>
        <a:off x="4285770" y="188474"/>
        <a:ext cx="886187" cy="5907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25938-8ED2-475F-B7A4-E9358D76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26</Pages>
  <Words>8863</Words>
  <Characters>52295</Characters>
  <Application>Microsoft Office Word</Application>
  <DocSecurity>0</DocSecurity>
  <Lines>435</Lines>
  <Paragraphs>122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61036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51</cp:revision>
  <dcterms:created xsi:type="dcterms:W3CDTF">2022-11-16T12:01:00Z</dcterms:created>
  <dcterms:modified xsi:type="dcterms:W3CDTF">2023-02-03T09:48:00Z</dcterms:modified>
</cp:coreProperties>
</file>