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1EFE0B9C" w:rsidR="00CA6E9F" w:rsidRPr="00BE2479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</w:rPr>
        <w:t>Specifické informace pro projekty pořizující speciální techniku a vybavení</w:t>
      </w: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/</w:t>
      </w:r>
    </w:p>
    <w:p w14:paraId="1E9748AC" w14:textId="13101A6B" w:rsidR="001B3652" w:rsidRPr="00CA6E9F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Szczegółowe informacje dotyczące projektów, 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w ramach których </w:t>
      </w:r>
      <w:r w:rsidR="00122327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>nabywany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jest sprzęt i wyposażenie</w:t>
      </w:r>
    </w:p>
    <w:p w14:paraId="1190B714" w14:textId="77777777" w:rsidR="00DE0365" w:rsidRPr="00BE2479" w:rsidRDefault="00DE0365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E850E44" w14:textId="6C5F8711" w:rsidR="00CA6E9F" w:rsidRPr="00AB4FA1" w:rsidRDefault="00357F83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Tato příloha je </w:t>
      </w:r>
      <w:r w:rsidR="00831CF0" w:rsidRPr="00965217">
        <w:rPr>
          <w:rFonts w:ascii="Arial" w:hAnsi="Arial" w:cs="Arial"/>
          <w:b/>
          <w:color w:val="000000" w:themeColor="text1"/>
          <w:sz w:val="20"/>
          <w:szCs w:val="20"/>
        </w:rPr>
        <w:t>povinná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pro všechny projekty, které jsou realizovány v rámci Priorit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>y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- IZS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a které zahrnují aktivity spojené s nákupem speciálních vozidel a ostatního vybavení nezbytné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ho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pro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realizaci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cílů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 xml:space="preserve">projektu. </w:t>
      </w:r>
      <w:r w:rsidR="005F5A4F" w:rsidRPr="002C53DC">
        <w:rPr>
          <w:rFonts w:ascii="Arial" w:hAnsi="Arial" w:cs="Arial"/>
          <w:b/>
          <w:color w:val="000000" w:themeColor="text1"/>
          <w:sz w:val="20"/>
          <w:szCs w:val="20"/>
        </w:rPr>
        <w:t>Příloha se vyplňuje za každou hasičskou jednotku, pořizující vybavení, zvlášť.</w:t>
      </w:r>
      <w:r w:rsidR="005F5A4F">
        <w:rPr>
          <w:b/>
          <w:bCs/>
        </w:rPr>
        <w:t xml:space="preserve">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>Informace zahrnuté v této příloze budou jedním z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důležitých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zdrojů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informací pro </w:t>
      </w:r>
      <w:r w:rsidR="00800191" w:rsidRPr="00965217">
        <w:rPr>
          <w:rFonts w:ascii="Arial" w:hAnsi="Arial" w:cs="Arial"/>
          <w:bCs/>
          <w:color w:val="000000" w:themeColor="text1"/>
          <w:sz w:val="20"/>
          <w:szCs w:val="20"/>
        </w:rPr>
        <w:t>kontrolu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přijatelnost</w:t>
      </w:r>
      <w:r w:rsidR="00763FDE" w:rsidRPr="0096521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dle následujících kritérií</w:t>
      </w:r>
      <w:r w:rsidR="00BE2479">
        <w:rPr>
          <w:rFonts w:ascii="Arial" w:hAnsi="Arial" w:cs="Arial"/>
          <w:bCs/>
          <w:color w:val="000000" w:themeColor="text1"/>
          <w:sz w:val="20"/>
          <w:szCs w:val="20"/>
        </w:rPr>
        <w:t>:</w:t>
      </w:r>
      <w:r w:rsidRPr="00AB4FA1">
        <w:rPr>
          <w:rFonts w:ascii="Arial" w:hAnsi="Arial" w:cs="Arial"/>
          <w:bCs/>
          <w:color w:val="000000" w:themeColor="text1"/>
          <w:sz w:val="20"/>
          <w:szCs w:val="20"/>
        </w:rPr>
        <w:t xml:space="preserve"> / </w:t>
      </w:r>
    </w:p>
    <w:p w14:paraId="3A93E6F7" w14:textId="535A90E5" w:rsidR="00CA52B8" w:rsidRPr="00965217" w:rsidRDefault="007C0625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pl-PL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N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iniejszy załącznik 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jest 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obowiązkowy </w:t>
      </w:r>
      <w:r w:rsidR="001B3652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dla </w:t>
      </w:r>
      <w:r w:rsidR="00BF1EEC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wszystkich projektów realiz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owanych w ramach priorytet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u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- </w:t>
      </w:r>
      <w:r w:rsidR="0020730A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Ratownictwo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, które obejmują działania związane z zakupem pojazdów specjalistycznych i innego wyposażenia niezbędnego do realizacji celów projektu.</w:t>
      </w:r>
      <w:r w:rsidR="00C87640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5F5A4F" w:rsidRPr="002C53DC">
        <w:rPr>
          <w:rFonts w:ascii="Arial" w:hAnsi="Arial" w:cs="Arial"/>
          <w:b/>
          <w:color w:val="000000" w:themeColor="text1"/>
          <w:sz w:val="20"/>
          <w:szCs w:val="20"/>
        </w:rPr>
        <w:t>Należy wypełnić oddzielny załącznik dla każdej jednostki straży pożarnej, która planuje zakup wyposażenia.</w:t>
      </w:r>
      <w:r w:rsidR="005F5A4F">
        <w:rPr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Informacje zawarte w niniejszym załączniku będą jednym</w:t>
      </w:r>
      <w:r w:rsidR="001B3652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z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istotnych źródeł informacji </w:t>
      </w:r>
      <w:r w:rsidR="000E2CC0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w celu</w:t>
      </w:r>
      <w:r w:rsidR="00E411CC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kontrol</w:t>
      </w:r>
      <w:r w:rsidR="003E0B28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8"/>
        <w:gridCol w:w="4868"/>
      </w:tblGrid>
      <w:tr w:rsidR="00C81A27" w:rsidRPr="00CA6E9F" w14:paraId="2EA76D87" w14:textId="77777777" w:rsidTr="00546252">
        <w:trPr>
          <w:trHeight w:val="2016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Technika a/nebo vybavení zakoupené z</w:t>
            </w:r>
            <w:r w:rsidR="00CA6E9F"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v tomto kritériu zohledňuje právní předpoklady těchto nákupů, tedy posuzuje existenci právních důvodů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tym kryterium Menadżer WS bierze pod uwagę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przesłanki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spojených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są niezbędne do zapobiegania i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eliminowania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00DDB804" w14:textId="2675BDB3" w:rsidR="00C81A27" w:rsidRDefault="00BB21BC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ověří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, zda je prokázána reálná potřeba přeshraničního využívání zakoupené techniky a vybavení.</w:t>
            </w:r>
          </w:p>
          <w:p w14:paraId="1D4E0C1E" w14:textId="77777777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V tomto bodě se zároveň ověří potenciál přeshraničního využití techniky na základě Posouzení potenciálu přeshraničního využití techniky, která je přílohou metodiky kontroly a hodnocení žádostí o podporu. </w:t>
            </w:r>
          </w:p>
          <w:p w14:paraId="7B099240" w14:textId="77777777" w:rsidR="002C53DC" w:rsidRPr="00BB21BC" w:rsidRDefault="002C53D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</w:p>
          <w:p w14:paraId="1D4038F6" w14:textId="58C463B6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lastRenderedPageBreak/>
              <w:t xml:space="preserve">Na základě výsledku zhodnocení potenciálu přeshraničního využití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techniky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JS provede případné krácení výdajů dotčené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lastRenderedPageBreak/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2FCC947" w14:textId="0DFB520C" w:rsidR="00C81A27" w:rsidRDefault="00BB21BC" w:rsidP="004055F8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, czy w projektach wykazano realną potrzebę transgranicznego wykorzystywania zakupionego sprzętu i/lub wyposażenia.</w:t>
            </w:r>
            <w:r w:rsidR="004055F8"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2785A30D" w14:textId="24FFE81C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 tym etapie zostanie również zweryfikowany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potencjał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transgranicznego wykorzystania sprzętu w oparciu o Ocenę potencjału transgranicznego wykorzystania sprzętu stanowiącą załącznik do Metodyki kontroli i oceny wniosków o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dofinansowanie</w:t>
            </w:r>
            <w:r w:rsidR="00546252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  <w:p w14:paraId="646B539C" w14:textId="77777777" w:rsidR="002C53DC" w:rsidRDefault="002C53D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</w:p>
          <w:p w14:paraId="43D5ECAA" w14:textId="31A87B0E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lastRenderedPageBreak/>
              <w:t xml:space="preserve">W oparciu o wynik oceny potencjału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transgranicznego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wykorzystania sprzętu, WS  ewentualnie zmniejszy wydatki na dany sprzęt i wyposażenie.</w:t>
            </w:r>
          </w:p>
        </w:tc>
      </w:tr>
    </w:tbl>
    <w:p w14:paraId="17BF6464" w14:textId="77777777" w:rsidR="001D4B7E" w:rsidRPr="001D4B7E" w:rsidRDefault="001D4B7E" w:rsidP="009C0074">
      <w:pPr>
        <w:spacing w:after="0" w:line="240" w:lineRule="auto"/>
        <w:jc w:val="both"/>
        <w:rPr>
          <w:bCs/>
        </w:rPr>
      </w:pPr>
    </w:p>
    <w:p w14:paraId="5B938DF9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Pro aktivity v rámci Priority 1 byla stanovena zvláštní pravidla způsobilosti aktivit souvisejících s nákupem a využitím techniky a vybavení. </w:t>
      </w:r>
    </w:p>
    <w:p w14:paraId="46BA7727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A79EA02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32133C93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70791F8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6877A44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50E5C85A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1A440402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2F6DBD76" w14:textId="52CC92DD" w:rsidR="00BE2479" w:rsidRP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C53DC">
        <w:rPr>
          <w:rFonts w:ascii="Arial" w:eastAsia="Times New Roman" w:hAnsi="Arial" w:cs="Arial"/>
          <w:sz w:val="20"/>
          <w:szCs w:val="20"/>
          <w:lang w:eastAsia="cs-CZ"/>
        </w:rPr>
        <w:t>V případě, že jsou v rámci projektu pořizována vozidla, a s ohledem na požadované parametry a využití vozidla na trhu existuje více dostupných technologii, doporučuje se volit takové technologie, které budou produkovat nejnižší emise CO2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0A1B1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3EBDA57C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0C824A03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7D5DFEE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1A08A509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58AFF7E6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71C6242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5965875E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17B91B8" w14:textId="207E84E1" w:rsid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2C53DC">
        <w:rPr>
          <w:rFonts w:ascii="Arial" w:eastAsia="Times New Roman" w:hAnsi="Arial" w:cs="Arial"/>
          <w:sz w:val="20"/>
          <w:szCs w:val="20"/>
          <w:lang w:val="pl-PL" w:eastAsia="cs-CZ"/>
        </w:rPr>
        <w:t>Jeżeli w ramach projektu nabywane są pojazdy</w:t>
      </w:r>
      <w:r w:rsidR="0020730A">
        <w:rPr>
          <w:rFonts w:ascii="Arial" w:eastAsia="Times New Roman" w:hAnsi="Arial" w:cs="Arial"/>
          <w:sz w:val="20"/>
          <w:szCs w:val="20"/>
          <w:lang w:val="pl-PL" w:eastAsia="cs-CZ"/>
        </w:rPr>
        <w:t>,</w:t>
      </w:r>
      <w:r w:rsidRPr="002C53DC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a uwzględniając wymagane parametry i przeznaczenie pojazdu, na rynku dostępnych jest kilka technologii, zaleca się  wybór tych technologii, które będą generować najniższą emisję CO2.</w:t>
      </w:r>
    </w:p>
    <w:p w14:paraId="74AC3BD2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4475DD9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EF24489" w14:textId="7579C9AC" w:rsidR="00CA6E9F" w:rsidRPr="00546252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</w:rPr>
        <w:t>Žádáme o důkladné vyplnění všech částí v souladu s rozsahem aktivit, které jsou pop</w:t>
      </w:r>
      <w:r w:rsidR="00484B35" w:rsidRPr="00546252">
        <w:rPr>
          <w:rFonts w:ascii="Arial" w:hAnsi="Arial" w:cs="Arial"/>
          <w:b/>
          <w:sz w:val="20"/>
          <w:szCs w:val="20"/>
        </w:rPr>
        <w:t xml:space="preserve">sány v žádosti. </w:t>
      </w:r>
      <w:r w:rsidRPr="00546252">
        <w:rPr>
          <w:rFonts w:ascii="Arial" w:hAnsi="Arial" w:cs="Arial"/>
          <w:b/>
          <w:sz w:val="20"/>
          <w:szCs w:val="20"/>
          <w:lang w:val="pl-PL"/>
        </w:rPr>
        <w:t xml:space="preserve">/ </w:t>
      </w:r>
    </w:p>
    <w:p w14:paraId="2360B8D8" w14:textId="5C3AB834" w:rsidR="0091798D" w:rsidRPr="00546252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  <w:lang w:val="pl-PL"/>
        </w:rPr>
        <w:t>P</w:t>
      </w:r>
      <w:r w:rsidR="001B3652" w:rsidRPr="00546252">
        <w:rPr>
          <w:rFonts w:ascii="Arial" w:hAnsi="Arial" w:cs="Arial"/>
          <w:b/>
          <w:sz w:val="20"/>
          <w:szCs w:val="20"/>
          <w:lang w:val="pl-PL"/>
        </w:rPr>
        <w:t xml:space="preserve">rosimy o </w:t>
      </w:r>
      <w:r w:rsidRPr="00546252">
        <w:rPr>
          <w:rFonts w:ascii="Arial" w:hAnsi="Arial" w:cs="Arial"/>
          <w:b/>
          <w:sz w:val="20"/>
          <w:szCs w:val="20"/>
          <w:lang w:val="pl-PL"/>
        </w:rPr>
        <w:t>dokładne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wypełnienie wszystkich </w:t>
      </w:r>
      <w:r w:rsidRPr="00546252">
        <w:rPr>
          <w:rFonts w:ascii="Arial" w:hAnsi="Arial" w:cs="Arial"/>
          <w:b/>
          <w:sz w:val="20"/>
          <w:szCs w:val="20"/>
          <w:lang w:val="pl-PL"/>
        </w:rPr>
        <w:t>części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zgodnie z zakresem działań opisanych </w:t>
      </w:r>
      <w:r w:rsidR="00BF1EEC" w:rsidRPr="00546252">
        <w:rPr>
          <w:rFonts w:ascii="Arial" w:hAnsi="Arial" w:cs="Arial"/>
          <w:b/>
          <w:sz w:val="20"/>
          <w:szCs w:val="20"/>
          <w:lang w:val="pl-PL"/>
        </w:rPr>
        <w:t xml:space="preserve">we wniosku projektowym. </w:t>
      </w:r>
    </w:p>
    <w:p w14:paraId="7DD20576" w14:textId="77777777" w:rsidR="00BF1EEC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EB75214" w14:textId="77777777" w:rsidR="009B7398" w:rsidRPr="009B7398" w:rsidRDefault="009B7398" w:rsidP="009B73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7398">
        <w:rPr>
          <w:rFonts w:ascii="Arial" w:hAnsi="Arial" w:cs="Arial"/>
          <w:b/>
          <w:sz w:val="20"/>
          <w:szCs w:val="20"/>
        </w:rPr>
        <w:t>Pravidla pro vyplnění formuláře / Zasady wypełniania formularza:</w:t>
      </w:r>
    </w:p>
    <w:p w14:paraId="59D4D694" w14:textId="238FDC12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F5A4F">
        <w:rPr>
          <w:rFonts w:ascii="Arial" w:hAnsi="Arial" w:cs="Arial"/>
          <w:sz w:val="20"/>
          <w:szCs w:val="20"/>
        </w:rPr>
        <w:lastRenderedPageBreak/>
        <w:t>Formulář se vyplňuje za každou hasičskou jednotku, pro kterou bude v rámci projektu pořizováno vybavení, zvlášť.</w:t>
      </w:r>
      <w:r>
        <w:rPr>
          <w:rFonts w:ascii="Arial" w:hAnsi="Arial" w:cs="Arial"/>
          <w:sz w:val="20"/>
          <w:szCs w:val="20"/>
        </w:rPr>
        <w:t xml:space="preserve"> / </w:t>
      </w:r>
      <w:r w:rsidR="005F5A4F" w:rsidRPr="002C53DC">
        <w:rPr>
          <w:rFonts w:ascii="Arial" w:hAnsi="Arial" w:cs="Arial"/>
          <w:sz w:val="20"/>
          <w:szCs w:val="20"/>
        </w:rPr>
        <w:t>Należy wypełnić oddzielny załącznik dla każdej jednostki straży pożarnej, która planuje zakup wyposażenia.</w:t>
      </w:r>
      <w:r w:rsidR="005F5A4F" w:rsidRPr="005F5A4F">
        <w:rPr>
          <w:lang w:val="pl-PL"/>
        </w:rPr>
        <w:t xml:space="preserve">  </w:t>
      </w:r>
      <w:r w:rsidR="00C87640">
        <w:rPr>
          <w:rFonts w:ascii="Arial" w:hAnsi="Arial" w:cs="Arial"/>
          <w:sz w:val="20"/>
          <w:szCs w:val="20"/>
        </w:rPr>
        <w:t xml:space="preserve"> </w:t>
      </w:r>
    </w:p>
    <w:p w14:paraId="5538DBC8" w14:textId="77777777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sz w:val="20"/>
          <w:szCs w:val="20"/>
        </w:rPr>
        <w:t xml:space="preserve">Ve formuláři musí být vyplněny informace vztahující se k položkám vybavení zahrnutým do rozpočtu projektu, jejichž jednotková cena přesahuje 25 000 EUR (vozidla, specializované vybavení atd.). V případě položek s nižší hodnotou, jejichž cena nepřesahuje 25 000 EUR, není nutné formulář vyplňovat. </w:t>
      </w:r>
      <w:r>
        <w:rPr>
          <w:rFonts w:ascii="Arial" w:hAnsi="Arial" w:cs="Arial"/>
          <w:sz w:val="20"/>
          <w:szCs w:val="20"/>
        </w:rPr>
        <w:t xml:space="preserve">/ </w:t>
      </w:r>
      <w:r w:rsidRPr="00BE2479">
        <w:rPr>
          <w:rFonts w:ascii="Arial" w:hAnsi="Arial" w:cs="Arial"/>
          <w:sz w:val="20"/>
          <w:szCs w:val="20"/>
        </w:rPr>
        <w:t xml:space="preserve">W formularzu należy wypełnić informacje dotyczące elementów wyposażania zawartych w budżecie, których wartość jednostkowa przekracza 25 000EUR (pojazdy, wyposażenie specjalistyczne, itp.). W przypadku mniejszych elementów wyposażanie, których łączna suma nie przekracza 25 000EUR, nie ma koniczności wypełniania tego załącznika. </w:t>
      </w:r>
    </w:p>
    <w:p w14:paraId="015476B4" w14:textId="112EBE5D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b/>
          <w:bCs/>
          <w:sz w:val="20"/>
          <w:szCs w:val="20"/>
        </w:rPr>
        <w:t>Poznámka: toto se nevztahuje</w:t>
      </w:r>
      <w:r w:rsidRPr="00BE2479">
        <w:rPr>
          <w:rFonts w:ascii="Arial" w:hAnsi="Arial" w:cs="Arial"/>
          <w:sz w:val="20"/>
          <w:szCs w:val="20"/>
        </w:rPr>
        <w:t xml:space="preserve"> na položky nemobilního vybavení související s komunikačními systémy. / </w:t>
      </w:r>
      <w:r w:rsidRPr="00BE2479">
        <w:rPr>
          <w:rFonts w:ascii="Arial" w:hAnsi="Arial" w:cs="Arial"/>
          <w:b/>
          <w:bCs/>
          <w:sz w:val="20"/>
          <w:szCs w:val="20"/>
        </w:rPr>
        <w:t>Uwaga: nie dotyczy</w:t>
      </w:r>
      <w:r w:rsidRPr="00BE2479">
        <w:rPr>
          <w:rFonts w:ascii="Arial" w:hAnsi="Arial" w:cs="Arial"/>
          <w:sz w:val="20"/>
          <w:szCs w:val="20"/>
        </w:rPr>
        <w:t xml:space="preserve"> to niemobilnych elementów wyposażania związanych </w:t>
      </w:r>
      <w:proofErr w:type="gramStart"/>
      <w:r w:rsidRPr="00BE2479">
        <w:rPr>
          <w:rFonts w:ascii="Arial" w:hAnsi="Arial" w:cs="Arial"/>
          <w:sz w:val="20"/>
          <w:szCs w:val="20"/>
        </w:rPr>
        <w:t>z</w:t>
      </w:r>
      <w:proofErr w:type="gramEnd"/>
      <w:r w:rsidRPr="00BE2479">
        <w:rPr>
          <w:rFonts w:ascii="Arial" w:hAnsi="Arial" w:cs="Arial"/>
          <w:sz w:val="20"/>
          <w:szCs w:val="20"/>
        </w:rPr>
        <w:t xml:space="preserve"> systemami łączności i komunikacji.  </w:t>
      </w:r>
    </w:p>
    <w:p w14:paraId="205A9236" w14:textId="7777777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4825"/>
        <w:gridCol w:w="4814"/>
      </w:tblGrid>
      <w:tr w:rsidR="009B7398" w14:paraId="565951FE" w14:textId="77777777" w:rsidTr="00314E40">
        <w:trPr>
          <w:jc w:val="center"/>
        </w:trPr>
        <w:tc>
          <w:tcPr>
            <w:tcW w:w="4868" w:type="dxa"/>
          </w:tcPr>
          <w:p w14:paraId="4DA7EBA6" w14:textId="77777777" w:rsidR="009B7398" w:rsidRPr="002C53DC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53DC">
              <w:rPr>
                <w:rFonts w:ascii="Arial" w:hAnsi="Arial" w:cs="Arial"/>
                <w:b/>
                <w:bCs/>
                <w:sz w:val="20"/>
                <w:szCs w:val="20"/>
              </w:rPr>
              <w:t>Název partnera / Nazwa partnera:</w:t>
            </w:r>
          </w:p>
        </w:tc>
        <w:tc>
          <w:tcPr>
            <w:tcW w:w="4868" w:type="dxa"/>
          </w:tcPr>
          <w:p w14:paraId="3E080FF7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398" w14:paraId="4BDDD24E" w14:textId="77777777" w:rsidTr="00314E40">
        <w:trPr>
          <w:jc w:val="center"/>
        </w:trPr>
        <w:tc>
          <w:tcPr>
            <w:tcW w:w="4868" w:type="dxa"/>
          </w:tcPr>
          <w:p w14:paraId="3BAB6041" w14:textId="77777777" w:rsidR="009B7398" w:rsidRPr="002C53DC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53DC">
              <w:rPr>
                <w:rFonts w:ascii="Arial" w:hAnsi="Arial" w:cs="Arial"/>
                <w:b/>
                <w:bCs/>
                <w:sz w:val="20"/>
                <w:szCs w:val="20"/>
              </w:rPr>
              <w:t>Název hasičské jednotky / Nazwa jednostki straży pożarnej:</w:t>
            </w:r>
          </w:p>
        </w:tc>
        <w:tc>
          <w:tcPr>
            <w:tcW w:w="4868" w:type="dxa"/>
          </w:tcPr>
          <w:p w14:paraId="3898756E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8947F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DB48459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0D4F129" w14:textId="77777777" w:rsidR="009B7398" w:rsidRPr="00BD0D6F" w:rsidRDefault="009B7398" w:rsidP="009B7398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Výčet položek podrobného rozpočtu projektu, souvisejícího s vybavením přesahujícím jednotkovou cenu 25 000 EUR (</w:t>
      </w:r>
      <w:r w:rsidRPr="0079162F">
        <w:rPr>
          <w:rFonts w:ascii="Arial" w:hAnsi="Arial" w:cs="Arial"/>
          <w:sz w:val="20"/>
          <w:szCs w:val="20"/>
        </w:rPr>
        <w:t>nevztahuje se na položky nemobilního vybavení související s komunikačními systémy)</w:t>
      </w:r>
      <w:r w:rsidRPr="0079162F">
        <w:rPr>
          <w:rFonts w:ascii="Arial" w:hAnsi="Arial" w:cs="Arial"/>
          <w:b/>
          <w:bCs/>
          <w:sz w:val="20"/>
          <w:szCs w:val="20"/>
        </w:rPr>
        <w:t xml:space="preserve"> / Wykaz szczegółowych pozycji budżetu projektu dotyczących sprzętu przekraczającego cenę jednostkową 25 000 EUR </w:t>
      </w:r>
      <w:r w:rsidRPr="0079162F">
        <w:rPr>
          <w:rFonts w:ascii="Arial" w:hAnsi="Arial" w:cs="Arial"/>
          <w:sz w:val="20"/>
          <w:szCs w:val="20"/>
        </w:rPr>
        <w:t xml:space="preserve">(nie dotyczy to niemobilnych elementów wyposażania związanych </w:t>
      </w:r>
      <w:proofErr w:type="gramStart"/>
      <w:r w:rsidRPr="0079162F">
        <w:rPr>
          <w:rFonts w:ascii="Arial" w:hAnsi="Arial" w:cs="Arial"/>
          <w:sz w:val="20"/>
          <w:szCs w:val="20"/>
        </w:rPr>
        <w:t>z</w:t>
      </w:r>
      <w:proofErr w:type="gramEnd"/>
      <w:r w:rsidRPr="0079162F">
        <w:rPr>
          <w:rFonts w:ascii="Arial" w:hAnsi="Arial" w:cs="Arial"/>
          <w:sz w:val="20"/>
          <w:szCs w:val="20"/>
        </w:rPr>
        <w:t xml:space="preserve"> systemami komunikacji):</w:t>
      </w:r>
    </w:p>
    <w:p w14:paraId="369F7E8E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57FB9D6C" w14:textId="77777777" w:rsidTr="00314E40">
        <w:trPr>
          <w:trHeight w:val="1187"/>
          <w:jc w:val="center"/>
        </w:trPr>
        <w:tc>
          <w:tcPr>
            <w:tcW w:w="9639" w:type="dxa"/>
          </w:tcPr>
          <w:p w14:paraId="41C5AFF2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3DF9199E" w14:textId="77777777" w:rsidTr="00314E40">
        <w:trPr>
          <w:trHeight w:val="1187"/>
          <w:jc w:val="center"/>
        </w:trPr>
        <w:tc>
          <w:tcPr>
            <w:tcW w:w="9639" w:type="dxa"/>
          </w:tcPr>
          <w:p w14:paraId="6AD30F2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72C50064" w14:textId="77777777" w:rsidR="009B7398" w:rsidRPr="00CA6E9F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C2980F7" w14:textId="17230858" w:rsidR="00444868" w:rsidRPr="00BE2479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i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Splňují technická řešení pořízené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BE2479">
        <w:rPr>
          <w:rFonts w:ascii="Arial" w:hAnsi="Arial" w:cs="Arial"/>
          <w:b/>
          <w:bCs/>
          <w:sz w:val="20"/>
          <w:szCs w:val="20"/>
        </w:rPr>
        <w:t>techniky a vybavení normy a standardy nutné pro využití na druhé straně hranice?</w:t>
      </w:r>
      <w:r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BE2479">
        <w:rPr>
          <w:rFonts w:ascii="Arial" w:hAnsi="Arial" w:cs="Arial"/>
          <w:sz w:val="20"/>
          <w:szCs w:val="20"/>
        </w:rPr>
        <w:t xml:space="preserve"> </w:t>
      </w:r>
      <w:r w:rsidRPr="00BE2479">
        <w:rPr>
          <w:rFonts w:ascii="Arial" w:hAnsi="Arial" w:cs="Arial"/>
          <w:sz w:val="20"/>
          <w:szCs w:val="20"/>
        </w:rPr>
        <w:t xml:space="preserve">/ 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>Czy wszystkie rozwiązania techniczne stosowane w nabytym</w:t>
      </w:r>
      <w:r w:rsidR="00DE0365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specjalistycznym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BE2479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BE2479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BE2479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BE2479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BE2479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444868" w:rsidRPr="00CA6E9F" w14:paraId="6725E76E" w14:textId="77777777" w:rsidTr="009B7398">
        <w:trPr>
          <w:trHeight w:val="1187"/>
          <w:jc w:val="center"/>
        </w:trPr>
        <w:tc>
          <w:tcPr>
            <w:tcW w:w="9639" w:type="dxa"/>
          </w:tcPr>
          <w:p w14:paraId="3C3C0F5B" w14:textId="5CEA2B9C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444868" w:rsidRPr="00CA6E9F" w14:paraId="223FF8D1" w14:textId="77777777" w:rsidTr="009B7398">
        <w:trPr>
          <w:trHeight w:val="1187"/>
          <w:jc w:val="center"/>
        </w:trPr>
        <w:tc>
          <w:tcPr>
            <w:tcW w:w="9639" w:type="dxa"/>
          </w:tcPr>
          <w:p w14:paraId="342C4AD7" w14:textId="736CA575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640BCD9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48C9087" w14:textId="3DA9CD96" w:rsidR="009B7398" w:rsidRPr="0079162F" w:rsidRDefault="009B7398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Je uvedená hasičská jednotka kvalifikovaná/oprávněná pro přeshraniční nasazení dle krajského/regionálního požárního poplachového planu nebo dle jiného právního dokumentu/aktu (např. smlouva, regionální dohoda, záchranný plán pro přeshraniční pomoc atd.)?</w:t>
      </w:r>
    </w:p>
    <w:p w14:paraId="3F915080" w14:textId="77777777" w:rsidR="009B7398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9162F">
        <w:rPr>
          <w:rFonts w:ascii="Arial" w:hAnsi="Arial" w:cs="Arial"/>
          <w:sz w:val="20"/>
          <w:szCs w:val="20"/>
        </w:rPr>
        <w:t>Vysvětlení: Jedná se o právní dokument, ve kterém je daná jednotka konkrétně uvedena pro účely přeshraničních zásahů (nejedná se o dokument s obecnými pravidly pro přeshraniční zásahy). Uveďte název dokumentu, odkaz na jeho konkrétní část a tento dokument přiložte jako přílohu.</w:t>
      </w:r>
      <w:r>
        <w:rPr>
          <w:rFonts w:ascii="Arial" w:hAnsi="Arial" w:cs="Arial"/>
          <w:sz w:val="20"/>
          <w:szCs w:val="20"/>
        </w:rPr>
        <w:t xml:space="preserve"> / </w:t>
      </w:r>
    </w:p>
    <w:p w14:paraId="44CA26F3" w14:textId="77777777" w:rsidR="009B7398" w:rsidRPr="0079162F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Czy dana jednostka straży pożarnej jest zakwalifikowana do transgranicznego zadysponowania w krajskim/regionalnym planie gaśniczo-alarmowym (PGA) lub innym dokumencie prawnym (np. umowie, umowie regionalnej, ratowniczym planie ratowniczym udzielania pomocy przygranicznej itd.)? </w:t>
      </w:r>
    </w:p>
    <w:p w14:paraId="0326A61D" w14:textId="1A451A10" w:rsidR="00D54205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9162F">
        <w:rPr>
          <w:rFonts w:ascii="Arial" w:hAnsi="Arial" w:cs="Arial"/>
          <w:sz w:val="20"/>
          <w:szCs w:val="20"/>
        </w:rPr>
        <w:t>Obj. Dotyczy to dokumentu prawnego, w którym dana jednostka jest konkretnie wymieniona do celów pomocy transgranicznej (nie chodzi o ogólny dokument określający ogólne zasady/ogólne umowy). Prosimy wpisać nazwę dokumentu, wskazać jego część oraz go załączyć</w:t>
      </w:r>
      <w:r>
        <w:rPr>
          <w:rFonts w:ascii="Arial" w:hAnsi="Arial" w:cs="Arial"/>
          <w:sz w:val="20"/>
          <w:szCs w:val="20"/>
        </w:rPr>
        <w:t>.</w:t>
      </w:r>
    </w:p>
    <w:p w14:paraId="5D80ABEA" w14:textId="77777777" w:rsidR="00BD0D6F" w:rsidRPr="00BE2479" w:rsidRDefault="00BD0D6F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85906" w:rsidRPr="00CA6E9F" w14:paraId="53829B8C" w14:textId="77777777" w:rsidTr="00BD0D6F">
        <w:trPr>
          <w:trHeight w:val="1182"/>
          <w:jc w:val="center"/>
        </w:trPr>
        <w:tc>
          <w:tcPr>
            <w:tcW w:w="9639" w:type="dxa"/>
          </w:tcPr>
          <w:p w14:paraId="7CBF573C" w14:textId="4D817FFB" w:rsidR="00B85906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CZ:</w:t>
            </w:r>
          </w:p>
        </w:tc>
      </w:tr>
      <w:tr w:rsidR="009B7398" w:rsidRPr="00CA6E9F" w14:paraId="456E2305" w14:textId="77777777" w:rsidTr="00BD0D6F">
        <w:trPr>
          <w:trHeight w:val="1182"/>
          <w:jc w:val="center"/>
        </w:trPr>
        <w:tc>
          <w:tcPr>
            <w:tcW w:w="9639" w:type="dxa"/>
          </w:tcPr>
          <w:p w14:paraId="0D20FBF2" w14:textId="230D7553" w:rsidR="009B7398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PL:</w:t>
            </w:r>
          </w:p>
        </w:tc>
      </w:tr>
    </w:tbl>
    <w:p w14:paraId="51CADDAF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FBBE355" w14:textId="63EE8E02" w:rsidR="00BD0D6F" w:rsidRDefault="00BD0D6F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Je dotčená hasičská jednotka zahrnuta do IZS/KSRG? / Czy dana jednostka straży pożarnej jest ujęta w IZS/KSRG?</w:t>
      </w:r>
    </w:p>
    <w:p w14:paraId="4CC13FE9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5899A962" w14:textId="77777777" w:rsidTr="00314E40">
        <w:trPr>
          <w:trHeight w:val="1187"/>
          <w:jc w:val="center"/>
        </w:trPr>
        <w:tc>
          <w:tcPr>
            <w:tcW w:w="9639" w:type="dxa"/>
          </w:tcPr>
          <w:p w14:paraId="73CE9E3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3CDF780" w14:textId="77777777" w:rsidTr="00314E40">
        <w:trPr>
          <w:trHeight w:val="1187"/>
          <w:jc w:val="center"/>
        </w:trPr>
        <w:tc>
          <w:tcPr>
            <w:tcW w:w="9639" w:type="dxa"/>
          </w:tcPr>
          <w:p w14:paraId="1A03EDF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3927F87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2203675" w14:textId="68709F0C" w:rsidR="00D54205" w:rsidRPr="00546252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Existují právní překážky, které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 xml:space="preserve">znemožňují,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znesnadňují nebo omezují využití pořízené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techniky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a vybavení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po obou stranách hranice? Pokud ano, prosíme o jejich uvedení. /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Czy istnieją przeszkody prawne uniemożliwiające, utrudniające lub ograniczające wykorzystanie nabytego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2F8DA288" w14:textId="77777777" w:rsidTr="00314E40">
        <w:trPr>
          <w:trHeight w:val="1187"/>
          <w:jc w:val="center"/>
        </w:trPr>
        <w:tc>
          <w:tcPr>
            <w:tcW w:w="9639" w:type="dxa"/>
          </w:tcPr>
          <w:p w14:paraId="6CEBDD17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A6B1B8B" w14:textId="77777777" w:rsidTr="00314E40">
        <w:trPr>
          <w:trHeight w:val="1187"/>
          <w:jc w:val="center"/>
        </w:trPr>
        <w:tc>
          <w:tcPr>
            <w:tcW w:w="9639" w:type="dxa"/>
          </w:tcPr>
          <w:p w14:paraId="67A119E4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56F05650" w:rsidR="00181E76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>zdůvodnění potřebnosti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 pořízení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techniky a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>vybavení</w:t>
      </w:r>
      <w:r w:rsidR="006B2AC3">
        <w:rPr>
          <w:rFonts w:ascii="Arial" w:hAnsi="Arial" w:cs="Arial"/>
          <w:b/>
          <w:bCs/>
          <w:sz w:val="20"/>
          <w:szCs w:val="20"/>
        </w:rPr>
        <w:t>.</w:t>
      </w:r>
      <w:r w:rsidR="00484B35" w:rsidRPr="00546252">
        <w:rPr>
          <w:rFonts w:ascii="Arial" w:hAnsi="Arial" w:cs="Arial"/>
          <w:b/>
          <w:bCs/>
          <w:sz w:val="20"/>
          <w:szCs w:val="20"/>
        </w:rPr>
        <w:t xml:space="preserve">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/ 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Prosimy </w:t>
      </w:r>
      <w:r w:rsidR="00AB0771" w:rsidRPr="00546252">
        <w:rPr>
          <w:rFonts w:ascii="Arial" w:hAnsi="Arial" w:cs="Arial"/>
          <w:b/>
          <w:bCs/>
          <w:sz w:val="20"/>
          <w:szCs w:val="20"/>
          <w:lang w:val="pl-PL"/>
        </w:rPr>
        <w:t>o uzasadnienie niezbędności nabycia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>enia</w:t>
      </w:r>
      <w:r w:rsidR="006B2AC3">
        <w:rPr>
          <w:rFonts w:ascii="Arial" w:hAnsi="Arial" w:cs="Arial"/>
          <w:b/>
          <w:bCs/>
          <w:sz w:val="20"/>
          <w:szCs w:val="20"/>
          <w:lang w:val="pl-PL"/>
        </w:rPr>
        <w:t>.</w:t>
      </w:r>
    </w:p>
    <w:p w14:paraId="5568F7E1" w14:textId="77777777" w:rsidR="00BD0D6F" w:rsidRPr="00546252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2E6AB38" w14:textId="77777777" w:rsidTr="00314E40">
        <w:trPr>
          <w:trHeight w:val="1187"/>
          <w:jc w:val="center"/>
        </w:trPr>
        <w:tc>
          <w:tcPr>
            <w:tcW w:w="9639" w:type="dxa"/>
          </w:tcPr>
          <w:p w14:paraId="024EC4F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F6F32DD" w14:textId="77777777" w:rsidTr="00314E40">
        <w:trPr>
          <w:trHeight w:val="1187"/>
          <w:jc w:val="center"/>
        </w:trPr>
        <w:tc>
          <w:tcPr>
            <w:tcW w:w="9639" w:type="dxa"/>
          </w:tcPr>
          <w:p w14:paraId="06435060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6C14E3F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1D71400" w14:textId="6B30B5F4" w:rsidR="00181E76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>zdůvodnění</w:t>
      </w:r>
      <w:r w:rsidRPr="00BE2479">
        <w:rPr>
          <w:rFonts w:ascii="Arial" w:hAnsi="Arial" w:cs="Arial"/>
          <w:b/>
          <w:bCs/>
          <w:sz w:val="20"/>
          <w:szCs w:val="20"/>
        </w:rPr>
        <w:t>,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 proč je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BE2479">
        <w:rPr>
          <w:rFonts w:ascii="Arial" w:hAnsi="Arial" w:cs="Arial"/>
          <w:b/>
          <w:bCs/>
          <w:sz w:val="20"/>
          <w:szCs w:val="20"/>
        </w:rPr>
        <w:t>/</w:t>
      </w:r>
      <w:r w:rsidR="00B352B3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Prosimy wymienić,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dlaczego kupowan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>y</w:t>
      </w:r>
      <w:r w:rsidR="0036497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sprzęt 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lub wyposażenie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są niezbędne do zapobiegania i eliminowania skutków zagrożeń związanych ze zmianami klimatu.</w:t>
      </w:r>
    </w:p>
    <w:p w14:paraId="2385301B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6CB58D13" w14:textId="77777777" w:rsidTr="00314E40">
        <w:trPr>
          <w:trHeight w:val="1187"/>
          <w:jc w:val="center"/>
        </w:trPr>
        <w:tc>
          <w:tcPr>
            <w:tcW w:w="9639" w:type="dxa"/>
          </w:tcPr>
          <w:p w14:paraId="074E94F7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E6D1185" w14:textId="77777777" w:rsidTr="00314E40">
        <w:trPr>
          <w:trHeight w:val="1187"/>
          <w:jc w:val="center"/>
        </w:trPr>
        <w:tc>
          <w:tcPr>
            <w:tcW w:w="9639" w:type="dxa"/>
          </w:tcPr>
          <w:p w14:paraId="0BF2031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00434ED0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8F807E1" w14:textId="715C62B3" w:rsidR="00D54205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Jaké byly dosavadní překážky </w:t>
      </w:r>
      <w:r w:rsidR="008C5DEB" w:rsidRPr="00BE2479">
        <w:rPr>
          <w:rFonts w:ascii="Arial" w:hAnsi="Arial" w:cs="Arial"/>
          <w:b/>
          <w:bCs/>
          <w:sz w:val="20"/>
          <w:szCs w:val="20"/>
        </w:rPr>
        <w:t xml:space="preserve">(územní, právní, nekompatibilita techniky, chybějící souhlasy či certifikace) </w:t>
      </w:r>
      <w:r w:rsidRPr="00BE2479">
        <w:rPr>
          <w:rFonts w:ascii="Arial" w:hAnsi="Arial" w:cs="Arial"/>
          <w:b/>
          <w:bCs/>
          <w:sz w:val="20"/>
          <w:szCs w:val="20"/>
        </w:rPr>
        <w:t>pro realizaci těchto aktivit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 xml:space="preserve"> a jakým způsobem </w:t>
      </w:r>
      <w:r w:rsidR="00484B35" w:rsidRPr="00BE2479">
        <w:rPr>
          <w:rFonts w:ascii="Arial" w:hAnsi="Arial" w:cs="Arial"/>
          <w:b/>
          <w:bCs/>
          <w:sz w:val="20"/>
          <w:szCs w:val="20"/>
        </w:rPr>
        <w:t xml:space="preserve">umožní 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>pořízení techniky a vybavení odstranění těchto překážek</w:t>
      </w:r>
      <w:r w:rsidRPr="00BE2479">
        <w:rPr>
          <w:rFonts w:ascii="Arial" w:hAnsi="Arial" w:cs="Arial"/>
          <w:b/>
          <w:bCs/>
          <w:sz w:val="20"/>
          <w:szCs w:val="20"/>
        </w:rPr>
        <w:t>?</w:t>
      </w:r>
      <w:r w:rsidR="0091798D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/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Jakie były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dotychczasowe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przeszkody </w:t>
      </w:r>
      <w:r w:rsidR="0044486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w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>?</w:t>
      </w:r>
    </w:p>
    <w:p w14:paraId="0FC6561A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426108F" w14:textId="77777777" w:rsidTr="00314E40">
        <w:trPr>
          <w:trHeight w:val="1187"/>
          <w:jc w:val="center"/>
        </w:trPr>
        <w:tc>
          <w:tcPr>
            <w:tcW w:w="9639" w:type="dxa"/>
          </w:tcPr>
          <w:p w14:paraId="18FFB09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74AE2229" w14:textId="77777777" w:rsidTr="00314E40">
        <w:trPr>
          <w:trHeight w:val="1187"/>
          <w:jc w:val="center"/>
        </w:trPr>
        <w:tc>
          <w:tcPr>
            <w:tcW w:w="9639" w:type="dxa"/>
          </w:tcPr>
          <w:p w14:paraId="6355FBEA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B5320FD" w14:textId="77777777" w:rsidR="00BE2479" w:rsidRDefault="00BE2479" w:rsidP="00BE247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AE7D0D" w14:textId="77777777" w:rsidR="0079162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Nachází se v obci, kde je umístěna dotčená hasičská jednotka, podporovaná z programu, místo pro překročení hranice s takovými parametry, který umožní překročení této hranice daným typem vybavení, které má být pořízeno v rámci projektu? Pokud ano, uveďte konkrétní místo (případně </w:t>
      </w:r>
      <w:r w:rsidRPr="0079162F">
        <w:rPr>
          <w:rFonts w:ascii="Arial" w:hAnsi="Arial" w:cs="Arial"/>
          <w:b/>
          <w:bCs/>
          <w:sz w:val="20"/>
          <w:szCs w:val="20"/>
        </w:rPr>
        <w:lastRenderedPageBreak/>
        <w:t xml:space="preserve">přiložte printscreen mapy). / Czy na terenie gminy, na której jest umieszczona wspierana z programu jednostka straży pożarnej, znajduje się miejsce przekraczania granicy w parametrach umożliwiających przejechanie granicy danym typem sprzętu? Jeśli tak prosimy wskazać konkretne miejsce (ewentualnie załączyć printscreen mapy). </w:t>
      </w:r>
    </w:p>
    <w:p w14:paraId="14328918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02EB9EE5" w14:textId="77777777" w:rsidTr="00314E40">
        <w:trPr>
          <w:trHeight w:val="1187"/>
          <w:jc w:val="center"/>
        </w:trPr>
        <w:tc>
          <w:tcPr>
            <w:tcW w:w="9639" w:type="dxa"/>
          </w:tcPr>
          <w:p w14:paraId="0939A13F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15474182" w14:textId="77777777" w:rsidTr="00314E40">
        <w:trPr>
          <w:trHeight w:val="1187"/>
          <w:jc w:val="center"/>
        </w:trPr>
        <w:tc>
          <w:tcPr>
            <w:tcW w:w="9639" w:type="dxa"/>
          </w:tcPr>
          <w:p w14:paraId="243B62BA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1CE5E008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720F1BF" w14:textId="77777777" w:rsidR="00BD0D6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Byla v posledních 5 letech (od 1. 1. 2018) vyslána jednotka hasičů, která má být podpořena z projektu, k přeshraničním zásahům? Pokud ano, uveďte tyto zásahy: datum, typ, místo zásahu (obec). / Czy jednostka straży pożarnej wspierana z projektu była dysponowana do działań transgranicznych na przestrzeni ostatnich 5 lat (od 01.01.2018)? Jeśli tak, prosimy wskazać te interwencje: data, typ, miejsce interwencji (gmina).</w:t>
      </w:r>
    </w:p>
    <w:p w14:paraId="099E48F2" w14:textId="11F60B6C" w:rsidR="0079162F" w:rsidRPr="0079162F" w:rsidRDefault="0079162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1A33FD43" w14:textId="77777777" w:rsidTr="00BD0D6F">
        <w:trPr>
          <w:trHeight w:val="1187"/>
          <w:jc w:val="center"/>
        </w:trPr>
        <w:tc>
          <w:tcPr>
            <w:tcW w:w="9639" w:type="dxa"/>
          </w:tcPr>
          <w:p w14:paraId="07030719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0A708D98" w14:textId="77777777" w:rsidTr="00BD0D6F">
        <w:trPr>
          <w:trHeight w:val="1187"/>
          <w:jc w:val="center"/>
        </w:trPr>
        <w:tc>
          <w:tcPr>
            <w:tcW w:w="9639" w:type="dxa"/>
          </w:tcPr>
          <w:p w14:paraId="5787A923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544F9AA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322ACF1E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72BF1939" w14:textId="71005F38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7DD7312" w14:textId="77777777" w:rsid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E946EA" w14:textId="77777777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D17881" w14:textId="77777777" w:rsid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16FBCC" w14:textId="77777777" w:rsidR="0079162F" w:rsidRP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 w:rsidSect="0054625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E04F" w14:textId="77777777" w:rsidR="009450E9" w:rsidRDefault="009450E9" w:rsidP="000C3F5C">
      <w:pPr>
        <w:spacing w:after="0" w:line="240" w:lineRule="auto"/>
      </w:pPr>
      <w:r>
        <w:separator/>
      </w:r>
    </w:p>
  </w:endnote>
  <w:endnote w:type="continuationSeparator" w:id="0">
    <w:p w14:paraId="7C4E7D44" w14:textId="77777777" w:rsidR="009450E9" w:rsidRDefault="009450E9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8C35" w14:textId="77777777" w:rsidR="009450E9" w:rsidRDefault="009450E9" w:rsidP="000C3F5C">
      <w:pPr>
        <w:spacing w:after="0" w:line="240" w:lineRule="auto"/>
      </w:pPr>
      <w:r>
        <w:separator/>
      </w:r>
    </w:p>
  </w:footnote>
  <w:footnote w:type="continuationSeparator" w:id="0">
    <w:p w14:paraId="44096A66" w14:textId="77777777" w:rsidR="009450E9" w:rsidRDefault="009450E9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1CA05845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A1DF3">
      <w:rPr>
        <w:rFonts w:ascii="Calibri" w:hAnsi="Calibri" w:cs="Calibri"/>
        <w:sz w:val="16"/>
        <w:szCs w:val="16"/>
      </w:rPr>
      <w:t>5</w:t>
    </w:r>
    <w:r w:rsidR="0084244F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8A1DF3">
      <w:rPr>
        <w:rFonts w:ascii="Calibri" w:hAnsi="Calibri" w:cs="Calibri"/>
        <w:sz w:val="16"/>
        <w:szCs w:val="16"/>
        <w:lang w:val="pl-PL"/>
      </w:rPr>
      <w:t>5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BC"/>
    <w:multiLevelType w:val="hybridMultilevel"/>
    <w:tmpl w:val="D4F09B8A"/>
    <w:lvl w:ilvl="0" w:tplc="6C600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1C7DD4"/>
    <w:multiLevelType w:val="hybridMultilevel"/>
    <w:tmpl w:val="EBB04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50B6F"/>
    <w:multiLevelType w:val="hybridMultilevel"/>
    <w:tmpl w:val="8AB23ED6"/>
    <w:lvl w:ilvl="0" w:tplc="E75AFB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131A"/>
    <w:multiLevelType w:val="hybridMultilevel"/>
    <w:tmpl w:val="85743FE6"/>
    <w:lvl w:ilvl="0" w:tplc="C8FCEC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520598"/>
    <w:multiLevelType w:val="hybridMultilevel"/>
    <w:tmpl w:val="7736B53A"/>
    <w:lvl w:ilvl="0" w:tplc="0B26F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392184">
    <w:abstractNumId w:val="4"/>
  </w:num>
  <w:num w:numId="2" w16cid:durableId="1133449710">
    <w:abstractNumId w:val="3"/>
  </w:num>
  <w:num w:numId="3" w16cid:durableId="435642508">
    <w:abstractNumId w:val="1"/>
  </w:num>
  <w:num w:numId="4" w16cid:durableId="1908685882">
    <w:abstractNumId w:val="5"/>
  </w:num>
  <w:num w:numId="5" w16cid:durableId="2063479710">
    <w:abstractNumId w:val="2"/>
  </w:num>
  <w:num w:numId="6" w16cid:durableId="122101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13949"/>
    <w:rsid w:val="00043352"/>
    <w:rsid w:val="000605A5"/>
    <w:rsid w:val="0009672B"/>
    <w:rsid w:val="000B6E02"/>
    <w:rsid w:val="000C3F5C"/>
    <w:rsid w:val="000E2C03"/>
    <w:rsid w:val="000E2CC0"/>
    <w:rsid w:val="000F2110"/>
    <w:rsid w:val="000F3751"/>
    <w:rsid w:val="00105123"/>
    <w:rsid w:val="00122238"/>
    <w:rsid w:val="00122327"/>
    <w:rsid w:val="00131FD2"/>
    <w:rsid w:val="00181E76"/>
    <w:rsid w:val="001B0FAC"/>
    <w:rsid w:val="001B2175"/>
    <w:rsid w:val="001B3652"/>
    <w:rsid w:val="001B7595"/>
    <w:rsid w:val="001D4B7E"/>
    <w:rsid w:val="0020730A"/>
    <w:rsid w:val="00282AC6"/>
    <w:rsid w:val="0029430F"/>
    <w:rsid w:val="002C53DC"/>
    <w:rsid w:val="003038D3"/>
    <w:rsid w:val="0031447D"/>
    <w:rsid w:val="00333806"/>
    <w:rsid w:val="00357F83"/>
    <w:rsid w:val="003619D9"/>
    <w:rsid w:val="00364973"/>
    <w:rsid w:val="00367303"/>
    <w:rsid w:val="003A4E7A"/>
    <w:rsid w:val="003C4F01"/>
    <w:rsid w:val="003E0B28"/>
    <w:rsid w:val="004055F8"/>
    <w:rsid w:val="00427ACA"/>
    <w:rsid w:val="00444868"/>
    <w:rsid w:val="00446334"/>
    <w:rsid w:val="00457A8F"/>
    <w:rsid w:val="00462B09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46252"/>
    <w:rsid w:val="00553008"/>
    <w:rsid w:val="00557535"/>
    <w:rsid w:val="005B2A1F"/>
    <w:rsid w:val="005E03B5"/>
    <w:rsid w:val="005F5A4F"/>
    <w:rsid w:val="006231C3"/>
    <w:rsid w:val="006245DB"/>
    <w:rsid w:val="00641D32"/>
    <w:rsid w:val="006433BA"/>
    <w:rsid w:val="00680AB4"/>
    <w:rsid w:val="0069081B"/>
    <w:rsid w:val="006947FD"/>
    <w:rsid w:val="006B2AC3"/>
    <w:rsid w:val="006D2797"/>
    <w:rsid w:val="006D6A8E"/>
    <w:rsid w:val="00703760"/>
    <w:rsid w:val="0070648F"/>
    <w:rsid w:val="007315F8"/>
    <w:rsid w:val="00760B02"/>
    <w:rsid w:val="0076255C"/>
    <w:rsid w:val="00763FDE"/>
    <w:rsid w:val="007644B8"/>
    <w:rsid w:val="0079162F"/>
    <w:rsid w:val="007B54E4"/>
    <w:rsid w:val="007B5656"/>
    <w:rsid w:val="007C0625"/>
    <w:rsid w:val="007F1999"/>
    <w:rsid w:val="007F5372"/>
    <w:rsid w:val="00800191"/>
    <w:rsid w:val="00831CF0"/>
    <w:rsid w:val="0084244F"/>
    <w:rsid w:val="0084481E"/>
    <w:rsid w:val="008963B8"/>
    <w:rsid w:val="008A1DF3"/>
    <w:rsid w:val="008A44A1"/>
    <w:rsid w:val="008C5DEB"/>
    <w:rsid w:val="008F1EE8"/>
    <w:rsid w:val="0091798D"/>
    <w:rsid w:val="00920A8C"/>
    <w:rsid w:val="009450E9"/>
    <w:rsid w:val="00965217"/>
    <w:rsid w:val="009B7398"/>
    <w:rsid w:val="009C0074"/>
    <w:rsid w:val="009C3C72"/>
    <w:rsid w:val="009D5426"/>
    <w:rsid w:val="009F68AF"/>
    <w:rsid w:val="00A25AB2"/>
    <w:rsid w:val="00A46E10"/>
    <w:rsid w:val="00A572F9"/>
    <w:rsid w:val="00AB0771"/>
    <w:rsid w:val="00AB4FA1"/>
    <w:rsid w:val="00AF18EC"/>
    <w:rsid w:val="00B352B3"/>
    <w:rsid w:val="00B57B86"/>
    <w:rsid w:val="00B8210A"/>
    <w:rsid w:val="00B85906"/>
    <w:rsid w:val="00BA37B8"/>
    <w:rsid w:val="00BA791C"/>
    <w:rsid w:val="00BB21BC"/>
    <w:rsid w:val="00BC5136"/>
    <w:rsid w:val="00BD0D6F"/>
    <w:rsid w:val="00BE2479"/>
    <w:rsid w:val="00BF1EEC"/>
    <w:rsid w:val="00BF55F6"/>
    <w:rsid w:val="00C21462"/>
    <w:rsid w:val="00C361C8"/>
    <w:rsid w:val="00C52D94"/>
    <w:rsid w:val="00C66A54"/>
    <w:rsid w:val="00C76521"/>
    <w:rsid w:val="00C81A27"/>
    <w:rsid w:val="00C87640"/>
    <w:rsid w:val="00C975B6"/>
    <w:rsid w:val="00CA52B8"/>
    <w:rsid w:val="00CA6E9F"/>
    <w:rsid w:val="00CD6B75"/>
    <w:rsid w:val="00CE1F98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35FD6"/>
    <w:rsid w:val="00F66E53"/>
    <w:rsid w:val="00FC23AC"/>
    <w:rsid w:val="00FE445D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D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  <w:style w:type="paragraph" w:styleId="Revize">
    <w:name w:val="Revision"/>
    <w:hidden/>
    <w:uiPriority w:val="99"/>
    <w:semiHidden/>
    <w:rsid w:val="00762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1910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7</cp:revision>
  <dcterms:created xsi:type="dcterms:W3CDTF">2024-04-05T06:38:00Z</dcterms:created>
  <dcterms:modified xsi:type="dcterms:W3CDTF">2025-06-24T09:51:00Z</dcterms:modified>
</cp:coreProperties>
</file>